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613" w:rsidRPr="00EA7613" w:rsidRDefault="00EA7613" w:rsidP="009D6013">
      <w:pPr>
        <w:spacing w:after="0"/>
        <w:jc w:val="center"/>
        <w:rPr>
          <w:rFonts w:asciiTheme="minorEastAsia" w:eastAsiaTheme="minorEastAsia" w:hAnsiTheme="minorEastAsia"/>
          <w:iCs/>
          <w:color w:val="404040"/>
          <w:sz w:val="24"/>
          <w:szCs w:val="24"/>
        </w:rPr>
      </w:pPr>
      <w:r w:rsidRPr="00EA7613">
        <w:rPr>
          <w:rFonts w:asciiTheme="minorEastAsia" w:eastAsiaTheme="minorEastAsia" w:hAnsiTheme="minorEastAsia" w:hint="eastAsia"/>
          <w:b/>
          <w:bCs/>
          <w:sz w:val="28"/>
          <w:szCs w:val="28"/>
        </w:rPr>
        <w:t>采购需求一览表</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1185"/>
        <w:gridCol w:w="4869"/>
        <w:gridCol w:w="709"/>
        <w:gridCol w:w="709"/>
        <w:gridCol w:w="567"/>
        <w:gridCol w:w="1280"/>
      </w:tblGrid>
      <w:tr w:rsidR="00EA7613" w:rsidRPr="009D6013" w:rsidTr="0023153E">
        <w:tc>
          <w:tcPr>
            <w:tcW w:w="433"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jc w:val="center"/>
              <w:rPr>
                <w:rFonts w:asciiTheme="minorEastAsia" w:eastAsiaTheme="minorEastAsia" w:hAnsiTheme="minorEastAsia"/>
                <w:sz w:val="18"/>
                <w:szCs w:val="18"/>
              </w:rPr>
            </w:pPr>
            <w:r w:rsidRPr="009D6013">
              <w:rPr>
                <w:rFonts w:asciiTheme="minorEastAsia" w:eastAsiaTheme="minorEastAsia" w:hAnsiTheme="minorEastAsia" w:hint="eastAsia"/>
                <w:sz w:val="18"/>
                <w:szCs w:val="18"/>
              </w:rPr>
              <w:t>序号</w:t>
            </w:r>
          </w:p>
        </w:tc>
        <w:tc>
          <w:tcPr>
            <w:tcW w:w="1185"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jc w:val="center"/>
              <w:rPr>
                <w:rFonts w:asciiTheme="minorEastAsia" w:eastAsiaTheme="minorEastAsia" w:hAnsiTheme="minorEastAsia"/>
                <w:sz w:val="18"/>
                <w:szCs w:val="18"/>
              </w:rPr>
            </w:pPr>
            <w:r w:rsidRPr="009D6013">
              <w:rPr>
                <w:rFonts w:asciiTheme="minorEastAsia" w:eastAsiaTheme="minorEastAsia" w:hAnsiTheme="minorEastAsia" w:hint="eastAsia"/>
                <w:sz w:val="18"/>
                <w:szCs w:val="18"/>
              </w:rPr>
              <w:t>名称</w:t>
            </w:r>
          </w:p>
        </w:tc>
        <w:tc>
          <w:tcPr>
            <w:tcW w:w="4869"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jc w:val="center"/>
              <w:rPr>
                <w:rFonts w:asciiTheme="minorEastAsia" w:eastAsiaTheme="minorEastAsia" w:hAnsiTheme="minorEastAsia"/>
                <w:sz w:val="18"/>
                <w:szCs w:val="18"/>
              </w:rPr>
            </w:pPr>
            <w:r w:rsidRPr="009D6013">
              <w:rPr>
                <w:rFonts w:asciiTheme="minorEastAsia" w:eastAsiaTheme="minorEastAsia" w:hAnsiTheme="minorEastAsia" w:hint="eastAsia"/>
                <w:sz w:val="18"/>
                <w:szCs w:val="18"/>
              </w:rPr>
              <w:t>技术参数和规格型号</w:t>
            </w:r>
          </w:p>
        </w:tc>
        <w:tc>
          <w:tcPr>
            <w:tcW w:w="709"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jc w:val="center"/>
              <w:rPr>
                <w:rFonts w:asciiTheme="minorEastAsia" w:eastAsiaTheme="minorEastAsia" w:hAnsiTheme="minorEastAsia"/>
                <w:sz w:val="18"/>
                <w:szCs w:val="18"/>
              </w:rPr>
            </w:pPr>
            <w:r w:rsidRPr="009D6013">
              <w:rPr>
                <w:rFonts w:asciiTheme="minorEastAsia" w:eastAsiaTheme="minorEastAsia" w:hAnsiTheme="minorEastAsia" w:hint="eastAsia"/>
                <w:sz w:val="18"/>
                <w:szCs w:val="18"/>
              </w:rPr>
              <w:t>数量</w:t>
            </w:r>
          </w:p>
        </w:tc>
        <w:tc>
          <w:tcPr>
            <w:tcW w:w="709"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jc w:val="center"/>
              <w:rPr>
                <w:rFonts w:asciiTheme="minorEastAsia" w:eastAsiaTheme="minorEastAsia" w:hAnsiTheme="minorEastAsia"/>
                <w:sz w:val="18"/>
                <w:szCs w:val="18"/>
              </w:rPr>
            </w:pPr>
            <w:r w:rsidRPr="009D6013">
              <w:rPr>
                <w:rFonts w:asciiTheme="minorEastAsia" w:eastAsiaTheme="minorEastAsia" w:hAnsiTheme="minorEastAsia" w:hint="eastAsia"/>
                <w:sz w:val="18"/>
                <w:szCs w:val="18"/>
              </w:rPr>
              <w:t>单位</w:t>
            </w:r>
          </w:p>
        </w:tc>
        <w:tc>
          <w:tcPr>
            <w:tcW w:w="567"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jc w:val="center"/>
              <w:rPr>
                <w:rFonts w:asciiTheme="minorEastAsia" w:eastAsiaTheme="minorEastAsia" w:hAnsiTheme="minorEastAsia"/>
                <w:sz w:val="18"/>
                <w:szCs w:val="18"/>
              </w:rPr>
            </w:pPr>
            <w:r w:rsidRPr="009D6013">
              <w:rPr>
                <w:rFonts w:asciiTheme="minorEastAsia" w:eastAsiaTheme="minorEastAsia" w:hAnsiTheme="minorEastAsia" w:hint="eastAsia"/>
                <w:sz w:val="18"/>
                <w:szCs w:val="18"/>
              </w:rPr>
              <w:t>备注</w:t>
            </w:r>
          </w:p>
        </w:tc>
        <w:tc>
          <w:tcPr>
            <w:tcW w:w="1280"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jc w:val="center"/>
              <w:rPr>
                <w:rFonts w:asciiTheme="minorEastAsia" w:eastAsiaTheme="minorEastAsia" w:hAnsiTheme="minorEastAsia"/>
                <w:sz w:val="18"/>
                <w:szCs w:val="18"/>
              </w:rPr>
            </w:pPr>
            <w:r w:rsidRPr="009D6013">
              <w:rPr>
                <w:rFonts w:asciiTheme="minorEastAsia" w:eastAsiaTheme="minorEastAsia" w:hAnsiTheme="minorEastAsia" w:hint="eastAsia"/>
                <w:sz w:val="18"/>
                <w:szCs w:val="18"/>
              </w:rPr>
              <w:t>设备要求</w:t>
            </w:r>
          </w:p>
        </w:tc>
      </w:tr>
      <w:tr w:rsidR="00EA7613" w:rsidRPr="009D6013" w:rsidTr="0023153E">
        <w:tc>
          <w:tcPr>
            <w:tcW w:w="433"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jc w:val="center"/>
              <w:rPr>
                <w:rFonts w:asciiTheme="minorEastAsia" w:eastAsiaTheme="minorEastAsia" w:hAnsiTheme="minorEastAsia"/>
                <w:sz w:val="18"/>
                <w:szCs w:val="18"/>
              </w:rPr>
            </w:pPr>
            <w:r w:rsidRPr="009D6013">
              <w:rPr>
                <w:rFonts w:asciiTheme="minorEastAsia" w:eastAsiaTheme="minorEastAsia" w:hAnsiTheme="minorEastAsia"/>
                <w:sz w:val="18"/>
                <w:szCs w:val="18"/>
              </w:rPr>
              <w:t>1</w:t>
            </w:r>
          </w:p>
        </w:tc>
        <w:tc>
          <w:tcPr>
            <w:tcW w:w="1185"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jc w:val="center"/>
              <w:rPr>
                <w:rFonts w:asciiTheme="minorEastAsia" w:eastAsiaTheme="minorEastAsia" w:hAnsiTheme="minorEastAsia"/>
                <w:sz w:val="18"/>
                <w:szCs w:val="18"/>
              </w:rPr>
            </w:pPr>
            <w:r w:rsidRPr="009D6013">
              <w:rPr>
                <w:rFonts w:asciiTheme="minorEastAsia" w:eastAsiaTheme="minorEastAsia" w:hAnsiTheme="minorEastAsia" w:cs="宋体" w:hint="eastAsia"/>
                <w:sz w:val="18"/>
                <w:szCs w:val="18"/>
              </w:rPr>
              <w:t>学生化妆桌（含镜子、镜灯、</w:t>
            </w:r>
            <w:proofErr w:type="gramStart"/>
            <w:r w:rsidRPr="009D6013">
              <w:rPr>
                <w:rFonts w:asciiTheme="minorEastAsia" w:eastAsiaTheme="minorEastAsia" w:hAnsiTheme="minorEastAsia" w:cs="宋体" w:hint="eastAsia"/>
                <w:sz w:val="18"/>
                <w:szCs w:val="18"/>
              </w:rPr>
              <w:t>灯托等</w:t>
            </w:r>
            <w:proofErr w:type="gramEnd"/>
            <w:r w:rsidRPr="009D6013">
              <w:rPr>
                <w:rFonts w:asciiTheme="minorEastAsia" w:eastAsiaTheme="minorEastAsia" w:hAnsiTheme="minorEastAsia" w:cs="宋体" w:hint="eastAsia"/>
                <w:sz w:val="18"/>
                <w:szCs w:val="18"/>
              </w:rPr>
              <w:t>）</w:t>
            </w:r>
          </w:p>
        </w:tc>
        <w:tc>
          <w:tcPr>
            <w:tcW w:w="4869"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jc w:val="center"/>
              <w:rPr>
                <w:rFonts w:asciiTheme="minorEastAsia" w:eastAsiaTheme="minorEastAsia" w:hAnsiTheme="minorEastAsia"/>
                <w:sz w:val="18"/>
                <w:szCs w:val="18"/>
              </w:rPr>
            </w:pPr>
            <w:r w:rsidRPr="009D6013">
              <w:rPr>
                <w:rFonts w:asciiTheme="minorEastAsia" w:eastAsiaTheme="minorEastAsia" w:hAnsiTheme="minorEastAsia" w:hint="eastAsia"/>
                <w:sz w:val="18"/>
                <w:szCs w:val="18"/>
              </w:rPr>
              <w:t>1.规格：桌子750×350×750mm，镜框750×50×900mm；</w:t>
            </w:r>
            <w:r w:rsidRPr="009D6013">
              <w:rPr>
                <w:rFonts w:asciiTheme="minorEastAsia" w:eastAsiaTheme="minorEastAsia" w:hAnsiTheme="minorEastAsia" w:hint="eastAsia"/>
                <w:b/>
                <w:sz w:val="18"/>
                <w:szCs w:val="18"/>
              </w:rPr>
              <w:t>（*长宽高偏离均应在10%（含）之内）</w:t>
            </w:r>
          </w:p>
          <w:p w:rsidR="00EA7613" w:rsidRPr="009D6013" w:rsidRDefault="00EA7613" w:rsidP="009D6013">
            <w:pPr>
              <w:spacing w:after="0"/>
              <w:rPr>
                <w:rFonts w:asciiTheme="minorEastAsia" w:eastAsiaTheme="minorEastAsia" w:hAnsiTheme="minorEastAsia"/>
                <w:sz w:val="18"/>
                <w:szCs w:val="18"/>
              </w:rPr>
            </w:pPr>
            <w:r w:rsidRPr="009D6013">
              <w:rPr>
                <w:rFonts w:asciiTheme="minorEastAsia" w:eastAsiaTheme="minorEastAsia" w:hAnsiTheme="minorEastAsia" w:hint="eastAsia"/>
                <w:sz w:val="18"/>
                <w:szCs w:val="18"/>
              </w:rPr>
              <w:t>2.桌腿采用全橡木雕花工艺制作，其余板材均使用橡胶木实木板；</w:t>
            </w:r>
          </w:p>
          <w:p w:rsidR="00EA7613" w:rsidRPr="009D6013" w:rsidRDefault="00EA7613" w:rsidP="009D6013">
            <w:pPr>
              <w:spacing w:after="0"/>
              <w:rPr>
                <w:rFonts w:asciiTheme="minorEastAsia" w:eastAsiaTheme="minorEastAsia" w:hAnsiTheme="minorEastAsia" w:cs="宋体"/>
                <w:color w:val="000000"/>
                <w:sz w:val="18"/>
                <w:szCs w:val="18"/>
              </w:rPr>
            </w:pPr>
            <w:r w:rsidRPr="009D6013">
              <w:rPr>
                <w:rFonts w:asciiTheme="minorEastAsia" w:eastAsiaTheme="minorEastAsia" w:hAnsiTheme="minorEastAsia" w:hint="eastAsia"/>
                <w:sz w:val="18"/>
                <w:szCs w:val="18"/>
              </w:rPr>
              <w:t>3.整体使用无苯绿色环保油漆，</w:t>
            </w:r>
            <w:r w:rsidRPr="009D6013">
              <w:rPr>
                <w:rFonts w:asciiTheme="minorEastAsia" w:eastAsiaTheme="minorEastAsia" w:hAnsiTheme="minorEastAsia" w:cs="宋体" w:hint="eastAsia"/>
                <w:color w:val="000000"/>
                <w:sz w:val="18"/>
                <w:szCs w:val="18"/>
              </w:rPr>
              <w:t>采用五底三面特殊油漆工艺,涂层亮度均匀不褪色的无尘九道循环磨漆饱和漆工艺处理，符合GB18584-2001验证标准面配置工艺，光滑耐磨，色泽美观,漆膜硬度达2H；</w:t>
            </w:r>
          </w:p>
          <w:p w:rsidR="00EA7613" w:rsidRPr="009D6013" w:rsidRDefault="00EA7613" w:rsidP="009D6013">
            <w:pPr>
              <w:spacing w:after="0"/>
              <w:rPr>
                <w:rFonts w:asciiTheme="minorEastAsia" w:eastAsiaTheme="minorEastAsia" w:hAnsiTheme="minorEastAsia" w:cs="宋体"/>
                <w:color w:val="000000"/>
                <w:sz w:val="18"/>
                <w:szCs w:val="18"/>
              </w:rPr>
            </w:pPr>
            <w:r w:rsidRPr="009D6013">
              <w:rPr>
                <w:rFonts w:asciiTheme="minorEastAsia" w:eastAsiaTheme="minorEastAsia" w:hAnsiTheme="minorEastAsia" w:cs="宋体" w:hint="eastAsia"/>
                <w:color w:val="000000"/>
                <w:sz w:val="18"/>
                <w:szCs w:val="18"/>
              </w:rPr>
              <w:t>4.镜框周边镶配全LED灯</w:t>
            </w:r>
            <w:proofErr w:type="gramStart"/>
            <w:r w:rsidRPr="009D6013">
              <w:rPr>
                <w:rFonts w:asciiTheme="minorEastAsia" w:eastAsiaTheme="minorEastAsia" w:hAnsiTheme="minorEastAsia" w:cs="宋体" w:hint="eastAsia"/>
                <w:color w:val="000000"/>
                <w:sz w:val="18"/>
                <w:szCs w:val="18"/>
              </w:rPr>
              <w:t>及灯托</w:t>
            </w:r>
            <w:proofErr w:type="gramEnd"/>
            <w:r w:rsidRPr="009D6013">
              <w:rPr>
                <w:rFonts w:asciiTheme="minorEastAsia" w:eastAsiaTheme="minorEastAsia" w:hAnsiTheme="minorEastAsia" w:cs="宋体" w:hint="eastAsia"/>
                <w:color w:val="000000"/>
                <w:sz w:val="18"/>
                <w:szCs w:val="18"/>
              </w:rPr>
              <w:t>，要求灯光柔和不伤眼，使用寿命长久，镜面要求必须清晰柔和，四边磨边处理，不划手；</w:t>
            </w:r>
          </w:p>
          <w:p w:rsidR="00EA7613" w:rsidRPr="009D6013" w:rsidRDefault="00EA7613" w:rsidP="009D6013">
            <w:pPr>
              <w:spacing w:after="0"/>
              <w:rPr>
                <w:rFonts w:asciiTheme="minorEastAsia" w:eastAsiaTheme="minorEastAsia" w:hAnsiTheme="minorEastAsia"/>
                <w:sz w:val="18"/>
                <w:szCs w:val="18"/>
              </w:rPr>
            </w:pPr>
            <w:r w:rsidRPr="009D6013">
              <w:rPr>
                <w:rFonts w:asciiTheme="minorEastAsia" w:eastAsiaTheme="minorEastAsia" w:hAnsiTheme="minorEastAsia" w:cs="宋体" w:hint="eastAsia"/>
                <w:color w:val="000000"/>
                <w:sz w:val="18"/>
                <w:szCs w:val="18"/>
              </w:rPr>
              <w:t>5.桌子配一个抽屉，配三节无声伸缩导轨，并在侧面镶配一个正品一开五孔插座，桌面镶配一块5mm厚3C认证钢化玻璃，必须采用磨边处理，桌子整体颜色可选。</w:t>
            </w:r>
          </w:p>
        </w:tc>
        <w:tc>
          <w:tcPr>
            <w:tcW w:w="709"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jc w:val="right"/>
              <w:rPr>
                <w:rFonts w:asciiTheme="minorEastAsia" w:eastAsiaTheme="minorEastAsia" w:hAnsiTheme="minorEastAsia"/>
                <w:sz w:val="18"/>
                <w:szCs w:val="18"/>
              </w:rPr>
            </w:pPr>
            <w:r w:rsidRPr="009D6013">
              <w:rPr>
                <w:rFonts w:asciiTheme="minorEastAsia" w:eastAsiaTheme="minorEastAsia" w:hAnsiTheme="minorEastAsia" w:hint="eastAsia"/>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jc w:val="right"/>
              <w:rPr>
                <w:rFonts w:asciiTheme="minorEastAsia" w:eastAsiaTheme="minorEastAsia" w:hAnsiTheme="minorEastAsia"/>
                <w:sz w:val="18"/>
                <w:szCs w:val="18"/>
              </w:rPr>
            </w:pPr>
            <w:r w:rsidRPr="009D6013">
              <w:rPr>
                <w:rFonts w:asciiTheme="minorEastAsia" w:eastAsiaTheme="minorEastAsia" w:hAnsiTheme="minorEastAsia" w:hint="eastAsia"/>
                <w:sz w:val="18"/>
                <w:szCs w:val="18"/>
              </w:rPr>
              <w:t>张</w:t>
            </w:r>
          </w:p>
        </w:tc>
        <w:tc>
          <w:tcPr>
            <w:tcW w:w="567"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rPr>
                <w:rFonts w:asciiTheme="minorEastAsia" w:eastAsiaTheme="minorEastAsia" w:hAnsiTheme="minorEastAsia"/>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jc w:val="center"/>
              <w:rPr>
                <w:rFonts w:asciiTheme="minorEastAsia" w:eastAsiaTheme="minorEastAsia" w:hAnsiTheme="minorEastAsia"/>
                <w:sz w:val="18"/>
                <w:szCs w:val="18"/>
              </w:rPr>
            </w:pPr>
          </w:p>
        </w:tc>
      </w:tr>
      <w:tr w:rsidR="00EA7613" w:rsidRPr="009D6013" w:rsidTr="0023153E">
        <w:tc>
          <w:tcPr>
            <w:tcW w:w="433"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jc w:val="center"/>
              <w:rPr>
                <w:rFonts w:asciiTheme="minorEastAsia" w:eastAsiaTheme="minorEastAsia" w:hAnsiTheme="minorEastAsia"/>
                <w:sz w:val="18"/>
                <w:szCs w:val="18"/>
              </w:rPr>
            </w:pPr>
            <w:r w:rsidRPr="009D6013">
              <w:rPr>
                <w:rFonts w:asciiTheme="minorEastAsia" w:eastAsiaTheme="minorEastAsia" w:hAnsiTheme="minorEastAsia"/>
                <w:sz w:val="18"/>
                <w:szCs w:val="18"/>
              </w:rPr>
              <w:t>2</w:t>
            </w:r>
          </w:p>
        </w:tc>
        <w:tc>
          <w:tcPr>
            <w:tcW w:w="1185"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jc w:val="center"/>
              <w:rPr>
                <w:rFonts w:asciiTheme="minorEastAsia" w:eastAsiaTheme="minorEastAsia" w:hAnsiTheme="minorEastAsia"/>
                <w:sz w:val="18"/>
                <w:szCs w:val="18"/>
              </w:rPr>
            </w:pPr>
            <w:r w:rsidRPr="009D6013">
              <w:rPr>
                <w:rFonts w:asciiTheme="minorEastAsia" w:eastAsiaTheme="minorEastAsia" w:hAnsiTheme="minorEastAsia" w:cs="宋体" w:hint="eastAsia"/>
                <w:sz w:val="18"/>
                <w:szCs w:val="18"/>
              </w:rPr>
              <w:t>教师化妆讲台</w:t>
            </w:r>
          </w:p>
        </w:tc>
        <w:tc>
          <w:tcPr>
            <w:tcW w:w="4869"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jc w:val="center"/>
              <w:rPr>
                <w:rFonts w:asciiTheme="minorEastAsia" w:eastAsiaTheme="minorEastAsia" w:hAnsiTheme="minorEastAsia"/>
                <w:sz w:val="18"/>
                <w:szCs w:val="18"/>
              </w:rPr>
            </w:pPr>
            <w:r w:rsidRPr="009D6013">
              <w:rPr>
                <w:rFonts w:asciiTheme="minorEastAsia" w:eastAsiaTheme="minorEastAsia" w:hAnsiTheme="minorEastAsia" w:hint="eastAsia"/>
                <w:sz w:val="18"/>
                <w:szCs w:val="18"/>
              </w:rPr>
              <w:t>1.规格：桌子1500×350×750mm，镜框1500×50×900mm；</w:t>
            </w:r>
            <w:r w:rsidRPr="009D6013">
              <w:rPr>
                <w:rFonts w:asciiTheme="minorEastAsia" w:eastAsiaTheme="minorEastAsia" w:hAnsiTheme="minorEastAsia" w:hint="eastAsia"/>
                <w:b/>
                <w:sz w:val="18"/>
                <w:szCs w:val="18"/>
              </w:rPr>
              <w:t>（*长宽高偏离均应在10%（含）之内）</w:t>
            </w:r>
          </w:p>
          <w:p w:rsidR="00EA7613" w:rsidRPr="009D6013" w:rsidRDefault="00EA7613" w:rsidP="009D6013">
            <w:pPr>
              <w:spacing w:after="0"/>
              <w:rPr>
                <w:rFonts w:asciiTheme="minorEastAsia" w:eastAsiaTheme="minorEastAsia" w:hAnsiTheme="minorEastAsia"/>
                <w:sz w:val="18"/>
                <w:szCs w:val="18"/>
              </w:rPr>
            </w:pPr>
            <w:r w:rsidRPr="009D6013">
              <w:rPr>
                <w:rFonts w:asciiTheme="minorEastAsia" w:eastAsiaTheme="minorEastAsia" w:hAnsiTheme="minorEastAsia" w:hint="eastAsia"/>
                <w:sz w:val="18"/>
                <w:szCs w:val="18"/>
              </w:rPr>
              <w:t>2.桌腿采用全橡木雕花工艺制作，其余板材均使用橡胶木实木板；</w:t>
            </w:r>
          </w:p>
          <w:p w:rsidR="00EA7613" w:rsidRPr="009D6013" w:rsidRDefault="00EA7613" w:rsidP="009D6013">
            <w:pPr>
              <w:spacing w:after="0"/>
              <w:rPr>
                <w:rFonts w:asciiTheme="minorEastAsia" w:eastAsiaTheme="minorEastAsia" w:hAnsiTheme="minorEastAsia" w:cs="宋体"/>
                <w:color w:val="000000"/>
                <w:sz w:val="18"/>
                <w:szCs w:val="18"/>
              </w:rPr>
            </w:pPr>
            <w:r w:rsidRPr="009D6013">
              <w:rPr>
                <w:rFonts w:asciiTheme="minorEastAsia" w:eastAsiaTheme="minorEastAsia" w:hAnsiTheme="minorEastAsia" w:hint="eastAsia"/>
                <w:sz w:val="18"/>
                <w:szCs w:val="18"/>
              </w:rPr>
              <w:t>3.整体使用无苯绿色环保油漆，</w:t>
            </w:r>
            <w:r w:rsidRPr="009D6013">
              <w:rPr>
                <w:rFonts w:asciiTheme="minorEastAsia" w:eastAsiaTheme="minorEastAsia" w:hAnsiTheme="minorEastAsia" w:cs="宋体" w:hint="eastAsia"/>
                <w:color w:val="000000"/>
                <w:sz w:val="18"/>
                <w:szCs w:val="18"/>
              </w:rPr>
              <w:t>采用五底三面特殊油漆工艺,涂层亮度均匀不褪色的无尘九道循环磨漆饱和漆工艺处理，符合GB18584-2001验证标准面配置工艺，光滑耐磨，色泽美观,漆膜硬度达2H；</w:t>
            </w:r>
          </w:p>
          <w:p w:rsidR="00EA7613" w:rsidRPr="009D6013" w:rsidRDefault="00EA7613" w:rsidP="009D6013">
            <w:pPr>
              <w:spacing w:after="0"/>
              <w:rPr>
                <w:rFonts w:asciiTheme="minorEastAsia" w:eastAsiaTheme="minorEastAsia" w:hAnsiTheme="minorEastAsia" w:cs="宋体"/>
                <w:color w:val="000000"/>
                <w:sz w:val="18"/>
                <w:szCs w:val="18"/>
              </w:rPr>
            </w:pPr>
            <w:r w:rsidRPr="009D6013">
              <w:rPr>
                <w:rFonts w:asciiTheme="minorEastAsia" w:eastAsiaTheme="minorEastAsia" w:hAnsiTheme="minorEastAsia" w:cs="宋体" w:hint="eastAsia"/>
                <w:color w:val="000000"/>
                <w:sz w:val="18"/>
                <w:szCs w:val="18"/>
              </w:rPr>
              <w:t>4.镜框周边镶配全LED灯</w:t>
            </w:r>
            <w:proofErr w:type="gramStart"/>
            <w:r w:rsidRPr="009D6013">
              <w:rPr>
                <w:rFonts w:asciiTheme="minorEastAsia" w:eastAsiaTheme="minorEastAsia" w:hAnsiTheme="minorEastAsia" w:cs="宋体" w:hint="eastAsia"/>
                <w:color w:val="000000"/>
                <w:sz w:val="18"/>
                <w:szCs w:val="18"/>
              </w:rPr>
              <w:t>及灯托</w:t>
            </w:r>
            <w:proofErr w:type="gramEnd"/>
            <w:r w:rsidRPr="009D6013">
              <w:rPr>
                <w:rFonts w:asciiTheme="minorEastAsia" w:eastAsiaTheme="minorEastAsia" w:hAnsiTheme="minorEastAsia" w:cs="宋体" w:hint="eastAsia"/>
                <w:color w:val="000000"/>
                <w:sz w:val="18"/>
                <w:szCs w:val="18"/>
              </w:rPr>
              <w:t>，要求灯光柔和不伤眼，使用寿命长久，镜面要求必须清晰柔和，四边磨边处理，不划手；</w:t>
            </w:r>
          </w:p>
          <w:p w:rsidR="00EA7613" w:rsidRPr="009D6013" w:rsidRDefault="00EA7613" w:rsidP="009D6013">
            <w:pPr>
              <w:spacing w:after="0"/>
              <w:rPr>
                <w:rFonts w:asciiTheme="minorEastAsia" w:eastAsiaTheme="minorEastAsia" w:hAnsiTheme="minorEastAsia"/>
                <w:sz w:val="18"/>
                <w:szCs w:val="18"/>
              </w:rPr>
            </w:pPr>
            <w:r w:rsidRPr="009D6013">
              <w:rPr>
                <w:rFonts w:asciiTheme="minorEastAsia" w:eastAsiaTheme="minorEastAsia" w:hAnsiTheme="minorEastAsia" w:cs="宋体" w:hint="eastAsia"/>
                <w:color w:val="000000"/>
                <w:sz w:val="18"/>
                <w:szCs w:val="18"/>
              </w:rPr>
              <w:t>5.桌子配两个抽屉，</w:t>
            </w:r>
            <w:proofErr w:type="gramStart"/>
            <w:r w:rsidRPr="009D6013">
              <w:rPr>
                <w:rFonts w:asciiTheme="minorEastAsia" w:eastAsiaTheme="minorEastAsia" w:hAnsiTheme="minorEastAsia" w:cs="宋体" w:hint="eastAsia"/>
                <w:color w:val="000000"/>
                <w:sz w:val="18"/>
                <w:szCs w:val="18"/>
              </w:rPr>
              <w:t>配品牌</w:t>
            </w:r>
            <w:proofErr w:type="gramEnd"/>
            <w:r w:rsidRPr="009D6013">
              <w:rPr>
                <w:rFonts w:asciiTheme="minorEastAsia" w:eastAsiaTheme="minorEastAsia" w:hAnsiTheme="minorEastAsia" w:cs="宋体" w:hint="eastAsia"/>
                <w:color w:val="000000"/>
                <w:sz w:val="18"/>
                <w:szCs w:val="18"/>
              </w:rPr>
              <w:t>三节无声伸缩导轨，同时在桌腿一侧设置一个单开门的落地柜，整体材料全部采用优质橡胶木制作，并在侧面镶配一个正品一开五孔插座，桌面镶配一块5mm厚3C认证钢化玻璃，必须采用磨边处理，桌子整体颜色可选。</w:t>
            </w:r>
          </w:p>
        </w:tc>
        <w:tc>
          <w:tcPr>
            <w:tcW w:w="709"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jc w:val="right"/>
              <w:rPr>
                <w:rFonts w:asciiTheme="minorEastAsia" w:eastAsiaTheme="minorEastAsia" w:hAnsiTheme="minorEastAsia"/>
                <w:sz w:val="18"/>
                <w:szCs w:val="18"/>
              </w:rPr>
            </w:pPr>
            <w:r w:rsidRPr="009D6013">
              <w:rPr>
                <w:rFonts w:asciiTheme="minorEastAsia" w:eastAsiaTheme="minorEastAsia" w:hAnsiTheme="minorEastAsia" w:hint="eastAsia"/>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jc w:val="right"/>
              <w:rPr>
                <w:rFonts w:asciiTheme="minorEastAsia" w:eastAsiaTheme="minorEastAsia" w:hAnsiTheme="minorEastAsia"/>
                <w:sz w:val="18"/>
                <w:szCs w:val="18"/>
              </w:rPr>
            </w:pPr>
            <w:r w:rsidRPr="009D6013">
              <w:rPr>
                <w:rFonts w:asciiTheme="minorEastAsia" w:eastAsiaTheme="minorEastAsia" w:hAnsiTheme="minorEastAsia" w:hint="eastAsia"/>
                <w:sz w:val="18"/>
                <w:szCs w:val="18"/>
              </w:rPr>
              <w:t>张</w:t>
            </w:r>
          </w:p>
        </w:tc>
        <w:tc>
          <w:tcPr>
            <w:tcW w:w="567"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rPr>
                <w:rFonts w:asciiTheme="minorEastAsia" w:eastAsiaTheme="minorEastAsia" w:hAnsiTheme="minorEastAsia"/>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jc w:val="center"/>
              <w:rPr>
                <w:rFonts w:asciiTheme="minorEastAsia" w:eastAsiaTheme="minorEastAsia" w:hAnsiTheme="minorEastAsia"/>
                <w:sz w:val="18"/>
                <w:szCs w:val="18"/>
              </w:rPr>
            </w:pPr>
          </w:p>
        </w:tc>
      </w:tr>
      <w:tr w:rsidR="00EA7613" w:rsidRPr="009D6013" w:rsidTr="0023153E">
        <w:tc>
          <w:tcPr>
            <w:tcW w:w="433"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jc w:val="center"/>
              <w:rPr>
                <w:rFonts w:asciiTheme="minorEastAsia" w:eastAsiaTheme="minorEastAsia" w:hAnsiTheme="minorEastAsia"/>
                <w:sz w:val="18"/>
                <w:szCs w:val="18"/>
              </w:rPr>
            </w:pPr>
            <w:r w:rsidRPr="009D6013">
              <w:rPr>
                <w:rFonts w:asciiTheme="minorEastAsia" w:eastAsiaTheme="minorEastAsia" w:hAnsiTheme="minorEastAsia" w:hint="eastAsia"/>
                <w:sz w:val="18"/>
                <w:szCs w:val="18"/>
              </w:rPr>
              <w:t>3</w:t>
            </w:r>
          </w:p>
        </w:tc>
        <w:tc>
          <w:tcPr>
            <w:tcW w:w="1185"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jc w:val="center"/>
              <w:rPr>
                <w:rFonts w:asciiTheme="minorEastAsia" w:eastAsiaTheme="minorEastAsia" w:hAnsiTheme="minorEastAsia" w:cs="宋体"/>
                <w:sz w:val="18"/>
                <w:szCs w:val="18"/>
              </w:rPr>
            </w:pPr>
            <w:r w:rsidRPr="009D6013">
              <w:rPr>
                <w:rFonts w:asciiTheme="minorEastAsia" w:eastAsiaTheme="minorEastAsia" w:hAnsiTheme="minorEastAsia" w:cs="宋体" w:hint="eastAsia"/>
                <w:sz w:val="18"/>
                <w:szCs w:val="18"/>
              </w:rPr>
              <w:t>化妆椅</w:t>
            </w:r>
          </w:p>
        </w:tc>
        <w:tc>
          <w:tcPr>
            <w:tcW w:w="4869"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rPr>
                <w:rFonts w:asciiTheme="minorEastAsia" w:eastAsiaTheme="minorEastAsia" w:hAnsiTheme="minorEastAsia"/>
                <w:sz w:val="18"/>
                <w:szCs w:val="18"/>
              </w:rPr>
            </w:pPr>
            <w:r w:rsidRPr="009D6013">
              <w:rPr>
                <w:rFonts w:asciiTheme="minorEastAsia" w:eastAsiaTheme="minorEastAsia" w:hAnsiTheme="minorEastAsia" w:hint="eastAsia"/>
                <w:sz w:val="18"/>
                <w:szCs w:val="18"/>
              </w:rPr>
              <w:t>1.凳面表面采用布艺面料，内置高密度定型海绵；2.凳腿采用全橡木雕花工艺制作，其余板材均使用橡胶木实木板；</w:t>
            </w:r>
          </w:p>
          <w:p w:rsidR="00EA7613" w:rsidRPr="009D6013" w:rsidRDefault="00EA7613" w:rsidP="009D6013">
            <w:pPr>
              <w:spacing w:after="0"/>
              <w:jc w:val="center"/>
              <w:rPr>
                <w:rFonts w:asciiTheme="minorEastAsia" w:eastAsiaTheme="minorEastAsia" w:hAnsiTheme="minorEastAsia"/>
                <w:sz w:val="18"/>
                <w:szCs w:val="18"/>
              </w:rPr>
            </w:pPr>
            <w:r w:rsidRPr="009D6013">
              <w:rPr>
                <w:rFonts w:asciiTheme="minorEastAsia" w:eastAsiaTheme="minorEastAsia" w:hAnsiTheme="minorEastAsia" w:hint="eastAsia"/>
                <w:sz w:val="18"/>
                <w:szCs w:val="18"/>
              </w:rPr>
              <w:t>3.整体使用无苯绿色环保油漆，</w:t>
            </w:r>
            <w:r w:rsidRPr="009D6013">
              <w:rPr>
                <w:rFonts w:asciiTheme="minorEastAsia" w:eastAsiaTheme="minorEastAsia" w:hAnsiTheme="minorEastAsia" w:cs="宋体" w:hint="eastAsia"/>
                <w:color w:val="000000"/>
                <w:sz w:val="18"/>
                <w:szCs w:val="18"/>
              </w:rPr>
              <w:t>采用五底三面特殊油漆工艺,涂层亮度均匀不褪色的无尘九道循环磨漆饱和漆工艺处理，符合GB18584-2001验证标准面配置工艺，光滑耐磨，色泽美观,漆膜硬度达2H。</w:t>
            </w:r>
          </w:p>
        </w:tc>
        <w:tc>
          <w:tcPr>
            <w:tcW w:w="709"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jc w:val="right"/>
              <w:rPr>
                <w:rFonts w:asciiTheme="minorEastAsia" w:eastAsiaTheme="minorEastAsia" w:hAnsiTheme="minorEastAsia"/>
                <w:sz w:val="18"/>
                <w:szCs w:val="18"/>
              </w:rPr>
            </w:pPr>
            <w:r w:rsidRPr="009D6013">
              <w:rPr>
                <w:rFonts w:asciiTheme="minorEastAsia" w:eastAsiaTheme="minorEastAsia" w:hAnsiTheme="minorEastAsia" w:hint="eastAsia"/>
                <w:sz w:val="18"/>
                <w:szCs w:val="18"/>
              </w:rPr>
              <w:t>51</w:t>
            </w:r>
          </w:p>
        </w:tc>
        <w:tc>
          <w:tcPr>
            <w:tcW w:w="709"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jc w:val="right"/>
              <w:rPr>
                <w:rFonts w:asciiTheme="minorEastAsia" w:eastAsiaTheme="minorEastAsia" w:hAnsiTheme="minorEastAsia"/>
                <w:sz w:val="18"/>
                <w:szCs w:val="18"/>
              </w:rPr>
            </w:pPr>
            <w:r w:rsidRPr="009D6013">
              <w:rPr>
                <w:rFonts w:asciiTheme="minorEastAsia" w:eastAsiaTheme="minorEastAsia" w:hAnsiTheme="minorEastAsia" w:hint="eastAsia"/>
                <w:sz w:val="18"/>
                <w:szCs w:val="18"/>
              </w:rPr>
              <w:t>把</w:t>
            </w:r>
          </w:p>
        </w:tc>
        <w:tc>
          <w:tcPr>
            <w:tcW w:w="567"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rPr>
                <w:rFonts w:asciiTheme="minorEastAsia" w:eastAsiaTheme="minorEastAsia" w:hAnsiTheme="minorEastAsia"/>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jc w:val="center"/>
              <w:rPr>
                <w:rFonts w:asciiTheme="minorEastAsia" w:eastAsiaTheme="minorEastAsia" w:hAnsiTheme="minorEastAsia"/>
                <w:sz w:val="18"/>
                <w:szCs w:val="18"/>
              </w:rPr>
            </w:pPr>
          </w:p>
        </w:tc>
      </w:tr>
      <w:tr w:rsidR="00EA7613" w:rsidRPr="009D6013" w:rsidTr="0023153E">
        <w:tc>
          <w:tcPr>
            <w:tcW w:w="433"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jc w:val="center"/>
              <w:rPr>
                <w:rFonts w:asciiTheme="minorEastAsia" w:eastAsiaTheme="minorEastAsia" w:hAnsiTheme="minorEastAsia"/>
                <w:sz w:val="18"/>
                <w:szCs w:val="18"/>
              </w:rPr>
            </w:pPr>
            <w:r w:rsidRPr="009D6013">
              <w:rPr>
                <w:rFonts w:asciiTheme="minorEastAsia" w:eastAsiaTheme="minorEastAsia" w:hAnsiTheme="minorEastAsia" w:hint="eastAsia"/>
                <w:sz w:val="18"/>
                <w:szCs w:val="18"/>
              </w:rPr>
              <w:t>4</w:t>
            </w:r>
          </w:p>
        </w:tc>
        <w:tc>
          <w:tcPr>
            <w:tcW w:w="1185"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jc w:val="center"/>
              <w:rPr>
                <w:rFonts w:asciiTheme="minorEastAsia" w:eastAsiaTheme="minorEastAsia" w:hAnsiTheme="minorEastAsia"/>
                <w:sz w:val="18"/>
                <w:szCs w:val="18"/>
              </w:rPr>
            </w:pPr>
            <w:r w:rsidRPr="009D6013">
              <w:rPr>
                <w:rFonts w:asciiTheme="minorEastAsia" w:eastAsiaTheme="minorEastAsia" w:hAnsiTheme="minorEastAsia" w:cs="宋体" w:hint="eastAsia"/>
                <w:sz w:val="18"/>
                <w:szCs w:val="18"/>
              </w:rPr>
              <w:t>等身镜</w:t>
            </w:r>
          </w:p>
        </w:tc>
        <w:tc>
          <w:tcPr>
            <w:tcW w:w="4869" w:type="dxa"/>
            <w:tcBorders>
              <w:top w:val="single" w:sz="4" w:space="0" w:color="auto"/>
              <w:left w:val="single" w:sz="4" w:space="0" w:color="auto"/>
              <w:bottom w:val="single" w:sz="4" w:space="0" w:color="auto"/>
              <w:right w:val="single" w:sz="4" w:space="0" w:color="auto"/>
            </w:tcBorders>
          </w:tcPr>
          <w:p w:rsidR="00EA7613" w:rsidRPr="009D6013" w:rsidRDefault="00EA7613" w:rsidP="009D6013">
            <w:pPr>
              <w:spacing w:after="0"/>
              <w:rPr>
                <w:rFonts w:asciiTheme="minorEastAsia" w:eastAsiaTheme="minorEastAsia" w:hAnsiTheme="minorEastAsia"/>
                <w:b/>
                <w:sz w:val="18"/>
                <w:szCs w:val="18"/>
              </w:rPr>
            </w:pPr>
            <w:r w:rsidRPr="009D6013">
              <w:rPr>
                <w:rFonts w:asciiTheme="minorEastAsia" w:eastAsiaTheme="minorEastAsia" w:hAnsiTheme="minorEastAsia" w:hint="eastAsia"/>
                <w:sz w:val="18"/>
                <w:szCs w:val="18"/>
              </w:rPr>
              <w:t>1.规格：1800×1000mm</w:t>
            </w:r>
            <w:r w:rsidRPr="009D6013">
              <w:rPr>
                <w:rFonts w:asciiTheme="minorEastAsia" w:eastAsiaTheme="minorEastAsia" w:hAnsiTheme="minorEastAsia" w:hint="eastAsia"/>
                <w:b/>
                <w:sz w:val="18"/>
                <w:szCs w:val="18"/>
              </w:rPr>
              <w:t>（*长宽偏离均应在10%（含）之内）</w:t>
            </w:r>
          </w:p>
          <w:p w:rsidR="00EA7613" w:rsidRPr="009D6013" w:rsidRDefault="00EA7613" w:rsidP="009D6013">
            <w:pPr>
              <w:spacing w:after="0"/>
              <w:rPr>
                <w:rFonts w:asciiTheme="minorEastAsia" w:eastAsiaTheme="minorEastAsia" w:hAnsiTheme="minorEastAsia" w:cs="宋体"/>
                <w:sz w:val="18"/>
                <w:szCs w:val="18"/>
              </w:rPr>
            </w:pPr>
            <w:r w:rsidRPr="009D6013">
              <w:rPr>
                <w:rFonts w:asciiTheme="minorEastAsia" w:eastAsiaTheme="minorEastAsia" w:hAnsiTheme="minorEastAsia" w:hint="eastAsia"/>
                <w:sz w:val="18"/>
                <w:szCs w:val="18"/>
              </w:rPr>
              <w:t>2.镜框</w:t>
            </w:r>
            <w:proofErr w:type="gramStart"/>
            <w:r w:rsidRPr="009D6013">
              <w:rPr>
                <w:rFonts w:asciiTheme="minorEastAsia" w:eastAsiaTheme="minorEastAsia" w:hAnsiTheme="minorEastAsia" w:hint="eastAsia"/>
                <w:sz w:val="18"/>
                <w:szCs w:val="18"/>
              </w:rPr>
              <w:t>采用全实木</w:t>
            </w:r>
            <w:proofErr w:type="gramEnd"/>
            <w:r w:rsidRPr="009D6013">
              <w:rPr>
                <w:rFonts w:asciiTheme="minorEastAsia" w:eastAsiaTheme="minorEastAsia" w:hAnsiTheme="minorEastAsia" w:hint="eastAsia"/>
                <w:sz w:val="18"/>
                <w:szCs w:val="18"/>
              </w:rPr>
              <w:t>线条拼接制作，镜面要求清晰柔和真实，牢固的固定在墙面上。</w:t>
            </w:r>
          </w:p>
        </w:tc>
        <w:tc>
          <w:tcPr>
            <w:tcW w:w="709"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jc w:val="right"/>
              <w:rPr>
                <w:rFonts w:asciiTheme="minorEastAsia" w:eastAsiaTheme="minorEastAsia" w:hAnsiTheme="minorEastAsia"/>
                <w:sz w:val="18"/>
                <w:szCs w:val="18"/>
              </w:rPr>
            </w:pPr>
            <w:r w:rsidRPr="009D6013">
              <w:rPr>
                <w:rFonts w:asciiTheme="minorEastAsia" w:eastAsiaTheme="minorEastAsia" w:hAnsiTheme="minorEastAsia" w:hint="eastAsia"/>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jc w:val="right"/>
              <w:rPr>
                <w:rFonts w:asciiTheme="minorEastAsia" w:eastAsiaTheme="minorEastAsia" w:hAnsiTheme="minorEastAsia"/>
                <w:sz w:val="18"/>
                <w:szCs w:val="18"/>
              </w:rPr>
            </w:pPr>
            <w:r w:rsidRPr="009D6013">
              <w:rPr>
                <w:rFonts w:asciiTheme="minorEastAsia" w:eastAsiaTheme="minorEastAsia" w:hAnsiTheme="minorEastAsia" w:hint="eastAsia"/>
                <w:sz w:val="18"/>
                <w:szCs w:val="18"/>
              </w:rPr>
              <w:t>面</w:t>
            </w:r>
          </w:p>
        </w:tc>
        <w:tc>
          <w:tcPr>
            <w:tcW w:w="567"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rPr>
                <w:rFonts w:asciiTheme="minorEastAsia" w:eastAsiaTheme="minorEastAsia" w:hAnsiTheme="minorEastAsia"/>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jc w:val="center"/>
              <w:rPr>
                <w:rFonts w:asciiTheme="minorEastAsia" w:eastAsiaTheme="minorEastAsia" w:hAnsiTheme="minorEastAsia"/>
                <w:sz w:val="18"/>
                <w:szCs w:val="18"/>
              </w:rPr>
            </w:pPr>
          </w:p>
        </w:tc>
      </w:tr>
      <w:tr w:rsidR="00EA7613" w:rsidRPr="009D6013" w:rsidTr="0023153E">
        <w:tc>
          <w:tcPr>
            <w:tcW w:w="433"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jc w:val="center"/>
              <w:rPr>
                <w:rFonts w:asciiTheme="minorEastAsia" w:eastAsiaTheme="minorEastAsia" w:hAnsiTheme="minorEastAsia"/>
                <w:sz w:val="18"/>
                <w:szCs w:val="18"/>
              </w:rPr>
            </w:pPr>
            <w:r w:rsidRPr="009D6013">
              <w:rPr>
                <w:rFonts w:asciiTheme="minorEastAsia" w:eastAsiaTheme="minorEastAsia" w:hAnsiTheme="minorEastAsia" w:hint="eastAsia"/>
                <w:sz w:val="18"/>
                <w:szCs w:val="18"/>
              </w:rPr>
              <w:t>5</w:t>
            </w:r>
          </w:p>
        </w:tc>
        <w:tc>
          <w:tcPr>
            <w:tcW w:w="1185"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jc w:val="center"/>
              <w:rPr>
                <w:rFonts w:asciiTheme="minorEastAsia" w:eastAsiaTheme="minorEastAsia" w:hAnsiTheme="minorEastAsia"/>
                <w:sz w:val="18"/>
                <w:szCs w:val="18"/>
              </w:rPr>
            </w:pPr>
            <w:r w:rsidRPr="009D6013">
              <w:rPr>
                <w:rFonts w:asciiTheme="minorEastAsia" w:eastAsiaTheme="minorEastAsia" w:hAnsiTheme="minorEastAsia" w:cs="宋体" w:hint="eastAsia"/>
                <w:sz w:val="18"/>
                <w:szCs w:val="18"/>
              </w:rPr>
              <w:t>交互式演示平台+移动支架</w:t>
            </w:r>
          </w:p>
        </w:tc>
        <w:tc>
          <w:tcPr>
            <w:tcW w:w="4869" w:type="dxa"/>
            <w:tcBorders>
              <w:top w:val="single" w:sz="4" w:space="0" w:color="auto"/>
              <w:left w:val="single" w:sz="4" w:space="0" w:color="auto"/>
              <w:bottom w:val="single" w:sz="4" w:space="0" w:color="auto"/>
              <w:right w:val="single" w:sz="4" w:space="0" w:color="auto"/>
            </w:tcBorders>
            <w:vAlign w:val="center"/>
          </w:tcPr>
          <w:p w:rsidR="009D6013" w:rsidRPr="009D6013" w:rsidRDefault="009D6013" w:rsidP="009D6013">
            <w:pPr>
              <w:spacing w:after="0"/>
              <w:rPr>
                <w:rFonts w:ascii="宋体" w:eastAsia="宋体" w:hAnsi="宋体"/>
                <w:b/>
                <w:sz w:val="18"/>
                <w:szCs w:val="18"/>
              </w:rPr>
            </w:pPr>
            <w:r w:rsidRPr="009D6013">
              <w:rPr>
                <w:rFonts w:ascii="宋体" w:eastAsia="宋体" w:hAnsi="宋体" w:hint="eastAsia"/>
                <w:b/>
                <w:sz w:val="18"/>
                <w:szCs w:val="18"/>
              </w:rPr>
              <w:t>基础参数：</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1.整机采用全金属外壳一体设计，外部无任何可见内部功能模块连接线。</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2.整机屏幕采用</w:t>
            </w:r>
            <w:r w:rsidRPr="009D6013">
              <w:rPr>
                <w:rFonts w:ascii="宋体" w:eastAsia="宋体" w:hAnsi="宋体"/>
                <w:sz w:val="18"/>
                <w:szCs w:val="18"/>
              </w:rPr>
              <w:t>86 英寸 UHD超高清LED 液晶屏，显示比例16:9，具备防眩光效果。</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3.屏幕图像分辨率达</w:t>
            </w:r>
            <w:r w:rsidRPr="009D6013">
              <w:rPr>
                <w:rFonts w:ascii="宋体" w:eastAsia="宋体" w:hAnsi="宋体"/>
                <w:sz w:val="18"/>
                <w:szCs w:val="18"/>
              </w:rPr>
              <w:t>3840</w:t>
            </w:r>
            <w:r w:rsidR="00842C2D" w:rsidRPr="009D6013">
              <w:rPr>
                <w:rFonts w:asciiTheme="minorEastAsia" w:eastAsiaTheme="minorEastAsia" w:hAnsiTheme="minorEastAsia" w:hint="eastAsia"/>
                <w:sz w:val="18"/>
                <w:szCs w:val="18"/>
              </w:rPr>
              <w:t>×</w:t>
            </w:r>
            <w:r w:rsidRPr="009D6013">
              <w:rPr>
                <w:rFonts w:ascii="宋体" w:eastAsia="宋体" w:hAnsi="宋体"/>
                <w:sz w:val="18"/>
                <w:szCs w:val="18"/>
              </w:rPr>
              <w:t>2160</w:t>
            </w:r>
            <w:r w:rsidRPr="009D6013">
              <w:rPr>
                <w:rFonts w:ascii="宋体" w:eastAsia="宋体" w:hAnsi="宋体" w:hint="eastAsia"/>
                <w:sz w:val="18"/>
                <w:szCs w:val="18"/>
              </w:rPr>
              <w:t>（4K）</w:t>
            </w:r>
            <w:r w:rsidRPr="009D6013">
              <w:rPr>
                <w:rFonts w:ascii="宋体" w:eastAsia="宋体" w:hAnsi="宋体"/>
                <w:sz w:val="18"/>
                <w:szCs w:val="18"/>
              </w:rPr>
              <w:t>。</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4.具备≧</w:t>
            </w:r>
            <w:r w:rsidRPr="009D6013">
              <w:rPr>
                <w:rFonts w:ascii="宋体" w:eastAsia="宋体" w:hAnsi="宋体"/>
                <w:sz w:val="18"/>
                <w:szCs w:val="18"/>
              </w:rPr>
              <w:t>1路VGA；≧1路Audio；≧1路AV；≧1路</w:t>
            </w:r>
            <w:proofErr w:type="spellStart"/>
            <w:r w:rsidRPr="009D6013">
              <w:rPr>
                <w:rFonts w:ascii="宋体" w:eastAsia="宋体" w:hAnsi="宋体"/>
                <w:sz w:val="18"/>
                <w:szCs w:val="18"/>
              </w:rPr>
              <w:t>YPbPr</w:t>
            </w:r>
            <w:proofErr w:type="spellEnd"/>
            <w:r w:rsidRPr="009D6013">
              <w:rPr>
                <w:rFonts w:ascii="宋体" w:eastAsia="宋体" w:hAnsi="宋体"/>
                <w:sz w:val="18"/>
                <w:szCs w:val="18"/>
              </w:rPr>
              <w:t>；≧2路HDMI2.0；≧1路Android USB；≧1路RS232；≧1路RJ45；≧1路RF信号输入接口。</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5.具备≧</w:t>
            </w:r>
            <w:r w:rsidRPr="009D6013">
              <w:rPr>
                <w:rFonts w:ascii="宋体" w:eastAsia="宋体" w:hAnsi="宋体"/>
                <w:sz w:val="18"/>
                <w:szCs w:val="18"/>
              </w:rPr>
              <w:t>1路耳机、≧1路同轴输出、≧1路Touch USB out输出接口。</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6.整机内置</w:t>
            </w:r>
            <w:proofErr w:type="gramStart"/>
            <w:r w:rsidRPr="009D6013">
              <w:rPr>
                <w:rFonts w:ascii="宋体" w:eastAsia="宋体" w:hAnsi="宋体" w:hint="eastAsia"/>
                <w:sz w:val="18"/>
                <w:szCs w:val="18"/>
              </w:rPr>
              <w:t>前朝向</w:t>
            </w:r>
            <w:proofErr w:type="gramEnd"/>
            <w:r w:rsidRPr="009D6013">
              <w:rPr>
                <w:rFonts w:ascii="宋体" w:eastAsia="宋体" w:hAnsi="宋体"/>
                <w:sz w:val="18"/>
                <w:szCs w:val="18"/>
              </w:rPr>
              <w:t>2</w:t>
            </w:r>
            <w:r w:rsidR="00842C2D" w:rsidRPr="009D6013">
              <w:rPr>
                <w:rFonts w:asciiTheme="minorEastAsia" w:eastAsiaTheme="minorEastAsia" w:hAnsiTheme="minorEastAsia" w:hint="eastAsia"/>
                <w:sz w:val="18"/>
                <w:szCs w:val="18"/>
              </w:rPr>
              <w:t>×</w:t>
            </w:r>
            <w:r w:rsidRPr="009D6013">
              <w:rPr>
                <w:rFonts w:ascii="宋体" w:eastAsia="宋体" w:hAnsi="宋体"/>
                <w:sz w:val="18"/>
                <w:szCs w:val="18"/>
              </w:rPr>
              <w:t>15w功放，确保声音播放效果。</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7.智能亮度调节：整机能感应并自动调节屏幕亮度来达到在不同光照环境下的不同亮度显示效果，此功能可自行开</w:t>
            </w:r>
            <w:r w:rsidRPr="009D6013">
              <w:rPr>
                <w:rFonts w:ascii="宋体" w:eastAsia="宋体" w:hAnsi="宋体" w:hint="eastAsia"/>
                <w:sz w:val="18"/>
                <w:szCs w:val="18"/>
              </w:rPr>
              <w:lastRenderedPageBreak/>
              <w:t>启或关闭。</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w:t>
            </w:r>
            <w:r w:rsidRPr="009D6013">
              <w:rPr>
                <w:rFonts w:ascii="宋体" w:eastAsia="宋体" w:hAnsi="宋体"/>
                <w:sz w:val="18"/>
                <w:szCs w:val="18"/>
              </w:rPr>
              <w:t>8</w:t>
            </w:r>
            <w:r w:rsidRPr="009D6013">
              <w:rPr>
                <w:rFonts w:ascii="宋体" w:eastAsia="宋体" w:hAnsi="宋体" w:hint="eastAsia"/>
                <w:sz w:val="18"/>
                <w:szCs w:val="18"/>
              </w:rPr>
              <w:t>.整机</w:t>
            </w:r>
            <w:proofErr w:type="gramStart"/>
            <w:r w:rsidRPr="009D6013">
              <w:rPr>
                <w:rFonts w:ascii="宋体" w:eastAsia="宋体" w:hAnsi="宋体" w:hint="eastAsia"/>
                <w:sz w:val="18"/>
                <w:szCs w:val="18"/>
              </w:rPr>
              <w:t>具有减滤蓝光</w:t>
            </w:r>
            <w:proofErr w:type="gramEnd"/>
            <w:r w:rsidRPr="009D6013">
              <w:rPr>
                <w:rFonts w:ascii="宋体" w:eastAsia="宋体" w:hAnsi="宋体" w:hint="eastAsia"/>
                <w:sz w:val="18"/>
                <w:szCs w:val="18"/>
              </w:rPr>
              <w:t>功能，可通过前置物理功能按键一键</w:t>
            </w:r>
            <w:proofErr w:type="gramStart"/>
            <w:r w:rsidRPr="009D6013">
              <w:rPr>
                <w:rFonts w:ascii="宋体" w:eastAsia="宋体" w:hAnsi="宋体" w:hint="eastAsia"/>
                <w:sz w:val="18"/>
                <w:szCs w:val="18"/>
              </w:rPr>
              <w:t>启用减滤蓝光</w:t>
            </w:r>
            <w:proofErr w:type="gramEnd"/>
            <w:r w:rsidRPr="009D6013">
              <w:rPr>
                <w:rFonts w:ascii="宋体" w:eastAsia="宋体" w:hAnsi="宋体" w:hint="eastAsia"/>
                <w:sz w:val="18"/>
                <w:szCs w:val="18"/>
              </w:rPr>
              <w:t>模式。（提供国家广播电视产品质量监督检验中心所出具的权威检测报告复印件）</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w:t>
            </w:r>
            <w:r w:rsidRPr="009D6013">
              <w:rPr>
                <w:rFonts w:ascii="宋体" w:eastAsia="宋体" w:hAnsi="宋体"/>
                <w:sz w:val="18"/>
                <w:szCs w:val="18"/>
              </w:rPr>
              <w:t>9</w:t>
            </w:r>
            <w:r w:rsidRPr="009D6013">
              <w:rPr>
                <w:rFonts w:ascii="宋体" w:eastAsia="宋体" w:hAnsi="宋体" w:hint="eastAsia"/>
                <w:sz w:val="18"/>
                <w:szCs w:val="18"/>
              </w:rPr>
              <w:t>.设备支持通过前置物理按键一键启动录屏功能，可将屏幕中显示的课件、音频内容与老师人声同时录制。（提供国家广播电视产品质量监督检验中心所出具的权威检测报告复印件）</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1</w:t>
            </w:r>
            <w:r w:rsidRPr="009D6013">
              <w:rPr>
                <w:rFonts w:ascii="宋体" w:eastAsia="宋体" w:hAnsi="宋体"/>
                <w:sz w:val="18"/>
                <w:szCs w:val="18"/>
              </w:rPr>
              <w:t>0</w:t>
            </w:r>
            <w:r w:rsidRPr="009D6013">
              <w:rPr>
                <w:rFonts w:ascii="宋体" w:eastAsia="宋体" w:hAnsi="宋体" w:hint="eastAsia"/>
                <w:sz w:val="18"/>
                <w:szCs w:val="18"/>
              </w:rPr>
              <w:t>.整机支持机身前置物理按键一键切换画面显示比例（</w:t>
            </w:r>
            <w:r w:rsidRPr="009D6013">
              <w:rPr>
                <w:rFonts w:ascii="宋体" w:eastAsia="宋体" w:hAnsi="宋体"/>
                <w:sz w:val="18"/>
                <w:szCs w:val="18"/>
              </w:rPr>
              <w:t>4：3与16:9），可对不同页面比例的PPT课件实现全屏展示。</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w:t>
            </w:r>
            <w:r w:rsidRPr="009D6013">
              <w:rPr>
                <w:rFonts w:ascii="宋体" w:eastAsia="宋体" w:hAnsi="宋体"/>
                <w:sz w:val="18"/>
                <w:szCs w:val="18"/>
              </w:rPr>
              <w:t>11</w:t>
            </w:r>
            <w:r w:rsidRPr="009D6013">
              <w:rPr>
                <w:rFonts w:ascii="宋体" w:eastAsia="宋体" w:hAnsi="宋体" w:hint="eastAsia"/>
                <w:sz w:val="18"/>
                <w:szCs w:val="18"/>
              </w:rPr>
              <w:t>.整机</w:t>
            </w:r>
            <w:proofErr w:type="gramStart"/>
            <w:r w:rsidRPr="009D6013">
              <w:rPr>
                <w:rFonts w:ascii="宋体" w:eastAsia="宋体" w:hAnsi="宋体" w:hint="eastAsia"/>
                <w:sz w:val="18"/>
                <w:szCs w:val="18"/>
              </w:rPr>
              <w:t>内置非</w:t>
            </w:r>
            <w:proofErr w:type="gramEnd"/>
            <w:r w:rsidRPr="009D6013">
              <w:rPr>
                <w:rFonts w:ascii="宋体" w:eastAsia="宋体" w:hAnsi="宋体" w:hint="eastAsia"/>
                <w:sz w:val="18"/>
                <w:szCs w:val="18"/>
              </w:rPr>
              <w:t>独立外扩展的摄像头，支持二</w:t>
            </w:r>
            <w:proofErr w:type="gramStart"/>
            <w:r w:rsidRPr="009D6013">
              <w:rPr>
                <w:rFonts w:ascii="宋体" w:eastAsia="宋体" w:hAnsi="宋体" w:hint="eastAsia"/>
                <w:sz w:val="18"/>
                <w:szCs w:val="18"/>
              </w:rPr>
              <w:t>维码扫码</w:t>
            </w:r>
            <w:proofErr w:type="gramEnd"/>
            <w:r w:rsidRPr="009D6013">
              <w:rPr>
                <w:rFonts w:ascii="宋体" w:eastAsia="宋体" w:hAnsi="宋体" w:hint="eastAsia"/>
                <w:sz w:val="18"/>
                <w:szCs w:val="18"/>
              </w:rPr>
              <w:t>识别，可拍摄不低于</w:t>
            </w:r>
            <w:r w:rsidRPr="009D6013">
              <w:rPr>
                <w:rFonts w:ascii="宋体" w:eastAsia="宋体" w:hAnsi="宋体"/>
                <w:sz w:val="18"/>
                <w:szCs w:val="18"/>
              </w:rPr>
              <w:t>500</w:t>
            </w:r>
            <w:proofErr w:type="gramStart"/>
            <w:r w:rsidRPr="009D6013">
              <w:rPr>
                <w:rFonts w:ascii="宋体" w:eastAsia="宋体" w:hAnsi="宋体"/>
                <w:sz w:val="18"/>
                <w:szCs w:val="18"/>
              </w:rPr>
              <w:t>万像</w:t>
            </w:r>
            <w:proofErr w:type="gramEnd"/>
            <w:r w:rsidRPr="009D6013">
              <w:rPr>
                <w:rFonts w:ascii="宋体" w:eastAsia="宋体" w:hAnsi="宋体"/>
                <w:sz w:val="18"/>
                <w:szCs w:val="18"/>
              </w:rPr>
              <w:t>素的照片。（提供国家广播电视产品质量监督检验中心所出具的权威检测报告复印件）</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w:t>
            </w:r>
            <w:r w:rsidRPr="009D6013">
              <w:rPr>
                <w:rFonts w:ascii="宋体" w:eastAsia="宋体" w:hAnsi="宋体"/>
                <w:sz w:val="18"/>
                <w:szCs w:val="18"/>
              </w:rPr>
              <w:t>12</w:t>
            </w:r>
            <w:r w:rsidRPr="009D6013">
              <w:rPr>
                <w:rFonts w:ascii="宋体" w:eastAsia="宋体" w:hAnsi="宋体" w:hint="eastAsia"/>
                <w:sz w:val="18"/>
                <w:szCs w:val="18"/>
              </w:rPr>
              <w:t>.整机</w:t>
            </w:r>
            <w:proofErr w:type="gramStart"/>
            <w:r w:rsidRPr="009D6013">
              <w:rPr>
                <w:rFonts w:ascii="宋体" w:eastAsia="宋体" w:hAnsi="宋体" w:hint="eastAsia"/>
                <w:sz w:val="18"/>
                <w:szCs w:val="18"/>
              </w:rPr>
              <w:t>内置非</w:t>
            </w:r>
            <w:proofErr w:type="gramEnd"/>
            <w:r w:rsidRPr="009D6013">
              <w:rPr>
                <w:rFonts w:ascii="宋体" w:eastAsia="宋体" w:hAnsi="宋体" w:hint="eastAsia"/>
                <w:sz w:val="18"/>
                <w:szCs w:val="18"/>
              </w:rPr>
              <w:t>独立外扩展的麦克风，可用于一键录屏对音频进行采集。（提供国家广播电视产品质量监督检验中心所出具的权威检测报告复印件）</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w:t>
            </w:r>
            <w:r w:rsidRPr="009D6013">
              <w:rPr>
                <w:rFonts w:ascii="宋体" w:eastAsia="宋体" w:hAnsi="宋体"/>
                <w:sz w:val="18"/>
                <w:szCs w:val="18"/>
              </w:rPr>
              <w:t>13</w:t>
            </w:r>
            <w:r w:rsidRPr="009D6013">
              <w:rPr>
                <w:rFonts w:ascii="宋体" w:eastAsia="宋体" w:hAnsi="宋体" w:hint="eastAsia"/>
                <w:sz w:val="18"/>
                <w:szCs w:val="18"/>
              </w:rPr>
              <w:t>.整机内置无线网络模块，无任何外接、转接天线及网卡可实现正常网络连接。（提供国家广播电视产品质量监督检验中心所出具的权威检测报告复印件）</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1</w:t>
            </w:r>
            <w:r w:rsidRPr="009D6013">
              <w:rPr>
                <w:rFonts w:ascii="宋体" w:eastAsia="宋体" w:hAnsi="宋体"/>
                <w:sz w:val="18"/>
                <w:szCs w:val="18"/>
              </w:rPr>
              <w:t>4</w:t>
            </w:r>
            <w:r w:rsidRPr="009D6013">
              <w:rPr>
                <w:rFonts w:ascii="宋体" w:eastAsia="宋体" w:hAnsi="宋体" w:hint="eastAsia"/>
                <w:sz w:val="18"/>
                <w:szCs w:val="18"/>
              </w:rPr>
              <w:t>.整机处于关机通电状态，外接电脑显示信号通过传输线连接至整机时，整机可识别外接电脑设备信号输入并自动开机。</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1</w:t>
            </w:r>
            <w:r w:rsidRPr="009D6013">
              <w:rPr>
                <w:rFonts w:ascii="宋体" w:eastAsia="宋体" w:hAnsi="宋体"/>
                <w:sz w:val="18"/>
                <w:szCs w:val="18"/>
              </w:rPr>
              <w:t>5</w:t>
            </w:r>
            <w:r w:rsidRPr="009D6013">
              <w:rPr>
                <w:rFonts w:ascii="宋体" w:eastAsia="宋体" w:hAnsi="宋体" w:hint="eastAsia"/>
                <w:sz w:val="18"/>
                <w:szCs w:val="18"/>
              </w:rPr>
              <w:t>.外接电脑连接整机且触摸信号联通时，外接电脑可直接读取整机前置</w:t>
            </w:r>
            <w:r w:rsidRPr="009D6013">
              <w:rPr>
                <w:rFonts w:ascii="宋体" w:eastAsia="宋体" w:hAnsi="宋体"/>
                <w:sz w:val="18"/>
                <w:szCs w:val="18"/>
              </w:rPr>
              <w:t>USB接口的移动存储设备数据，连接整机前置USB接口的翻页笔和</w:t>
            </w:r>
            <w:proofErr w:type="gramStart"/>
            <w:r w:rsidRPr="009D6013">
              <w:rPr>
                <w:rFonts w:ascii="宋体" w:eastAsia="宋体" w:hAnsi="宋体"/>
                <w:sz w:val="18"/>
                <w:szCs w:val="18"/>
              </w:rPr>
              <w:t>无线键鼠可</w:t>
            </w:r>
            <w:proofErr w:type="gramEnd"/>
            <w:r w:rsidRPr="009D6013">
              <w:rPr>
                <w:rFonts w:ascii="宋体" w:eastAsia="宋体" w:hAnsi="宋体"/>
                <w:sz w:val="18"/>
                <w:szCs w:val="18"/>
              </w:rPr>
              <w:t>直接使用于外接电脑。</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w:t>
            </w:r>
            <w:r w:rsidRPr="009D6013">
              <w:rPr>
                <w:rFonts w:ascii="宋体" w:eastAsia="宋体" w:hAnsi="宋体"/>
                <w:sz w:val="18"/>
                <w:szCs w:val="18"/>
              </w:rPr>
              <w:t>16</w:t>
            </w:r>
            <w:r w:rsidRPr="009D6013">
              <w:rPr>
                <w:rFonts w:ascii="宋体" w:eastAsia="宋体" w:hAnsi="宋体" w:hint="eastAsia"/>
                <w:sz w:val="18"/>
                <w:szCs w:val="18"/>
              </w:rPr>
              <w:t>.</w:t>
            </w:r>
            <w:r w:rsidRPr="009D6013">
              <w:rPr>
                <w:rFonts w:ascii="宋体" w:eastAsia="宋体" w:hAnsi="宋体"/>
                <w:sz w:val="18"/>
                <w:szCs w:val="18"/>
              </w:rPr>
              <w:t>dbx-tv音效：支持用户在菜单中开启/关闭</w:t>
            </w:r>
            <w:proofErr w:type="spellStart"/>
            <w:r w:rsidRPr="009D6013">
              <w:rPr>
                <w:rFonts w:ascii="宋体" w:eastAsia="宋体" w:hAnsi="宋体"/>
                <w:sz w:val="18"/>
                <w:szCs w:val="18"/>
              </w:rPr>
              <w:t>dbx-tv</w:t>
            </w:r>
            <w:proofErr w:type="spellEnd"/>
            <w:r w:rsidRPr="009D6013">
              <w:rPr>
                <w:rFonts w:ascii="宋体" w:eastAsia="宋体" w:hAnsi="宋体"/>
                <w:sz w:val="18"/>
                <w:szCs w:val="18"/>
              </w:rPr>
              <w:t>中</w:t>
            </w:r>
            <w:proofErr w:type="gramStart"/>
            <w:r w:rsidRPr="009D6013">
              <w:rPr>
                <w:rFonts w:ascii="宋体" w:eastAsia="宋体" w:hAnsi="宋体"/>
                <w:sz w:val="18"/>
                <w:szCs w:val="18"/>
              </w:rPr>
              <w:t>总恒音</w:t>
            </w:r>
            <w:proofErr w:type="gramEnd"/>
            <w:r w:rsidRPr="009D6013">
              <w:rPr>
                <w:rFonts w:ascii="宋体" w:eastAsia="宋体" w:hAnsi="宋体"/>
                <w:sz w:val="18"/>
                <w:szCs w:val="18"/>
              </w:rPr>
              <w:t>、总</w:t>
            </w:r>
            <w:proofErr w:type="gramStart"/>
            <w:r w:rsidRPr="009D6013">
              <w:rPr>
                <w:rFonts w:ascii="宋体" w:eastAsia="宋体" w:hAnsi="宋体"/>
                <w:sz w:val="18"/>
                <w:szCs w:val="18"/>
              </w:rPr>
              <w:t>绚</w:t>
            </w:r>
            <w:proofErr w:type="gramEnd"/>
            <w:r w:rsidRPr="009D6013">
              <w:rPr>
                <w:rFonts w:ascii="宋体" w:eastAsia="宋体" w:hAnsi="宋体"/>
                <w:sz w:val="18"/>
                <w:szCs w:val="18"/>
              </w:rPr>
              <w:t>音、</w:t>
            </w:r>
            <w:proofErr w:type="gramStart"/>
            <w:r w:rsidRPr="009D6013">
              <w:rPr>
                <w:rFonts w:ascii="宋体" w:eastAsia="宋体" w:hAnsi="宋体"/>
                <w:sz w:val="18"/>
                <w:szCs w:val="18"/>
              </w:rPr>
              <w:t>总环音</w:t>
            </w:r>
            <w:proofErr w:type="gramEnd"/>
            <w:r w:rsidRPr="009D6013">
              <w:rPr>
                <w:rFonts w:ascii="宋体" w:eastAsia="宋体" w:hAnsi="宋体"/>
                <w:sz w:val="18"/>
                <w:szCs w:val="18"/>
              </w:rPr>
              <w:t>的功能。</w:t>
            </w:r>
          </w:p>
          <w:p w:rsidR="009D6013" w:rsidRPr="009D6013" w:rsidRDefault="009D6013" w:rsidP="009D6013">
            <w:pPr>
              <w:spacing w:after="0"/>
              <w:rPr>
                <w:rFonts w:ascii="宋体" w:eastAsia="宋体" w:hAnsi="宋体"/>
                <w:sz w:val="18"/>
                <w:szCs w:val="18"/>
              </w:rPr>
            </w:pPr>
          </w:p>
          <w:p w:rsidR="009D6013" w:rsidRPr="009D6013" w:rsidRDefault="009D6013" w:rsidP="009D6013">
            <w:pPr>
              <w:spacing w:after="0"/>
              <w:rPr>
                <w:rFonts w:ascii="宋体" w:eastAsia="宋体" w:hAnsi="宋体"/>
                <w:b/>
                <w:sz w:val="18"/>
                <w:szCs w:val="18"/>
              </w:rPr>
            </w:pPr>
            <w:proofErr w:type="gramStart"/>
            <w:r w:rsidRPr="009D6013">
              <w:rPr>
                <w:rFonts w:ascii="宋体" w:eastAsia="宋体" w:hAnsi="宋体" w:hint="eastAsia"/>
                <w:b/>
                <w:sz w:val="18"/>
                <w:szCs w:val="18"/>
              </w:rPr>
              <w:t>嵌入式安卓系统</w:t>
            </w:r>
            <w:proofErr w:type="gramEnd"/>
            <w:r w:rsidRPr="009D6013">
              <w:rPr>
                <w:rFonts w:ascii="宋体" w:eastAsia="宋体" w:hAnsi="宋体" w:hint="eastAsia"/>
                <w:b/>
                <w:sz w:val="18"/>
                <w:szCs w:val="18"/>
              </w:rPr>
              <w:t>：</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1</w:t>
            </w:r>
            <w:r w:rsidRPr="009D6013">
              <w:rPr>
                <w:rFonts w:ascii="宋体" w:eastAsia="宋体" w:hAnsi="宋体"/>
                <w:sz w:val="18"/>
                <w:szCs w:val="18"/>
              </w:rPr>
              <w:t>7</w:t>
            </w:r>
            <w:r w:rsidRPr="009D6013">
              <w:rPr>
                <w:rFonts w:ascii="宋体" w:eastAsia="宋体" w:hAnsi="宋体" w:hint="eastAsia"/>
                <w:sz w:val="18"/>
                <w:szCs w:val="18"/>
              </w:rPr>
              <w:t>.嵌入式系统版本不低于</w:t>
            </w:r>
            <w:r w:rsidRPr="009D6013">
              <w:rPr>
                <w:rFonts w:ascii="宋体" w:eastAsia="宋体" w:hAnsi="宋体"/>
                <w:sz w:val="18"/>
                <w:szCs w:val="18"/>
              </w:rPr>
              <w:t>Android7.0，内存不低于2GB，存储空间不低于8GB。（提供国家广播电视产品质量监督检验中心所出具的权威检测报告复印件）</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1</w:t>
            </w:r>
            <w:r w:rsidRPr="009D6013">
              <w:rPr>
                <w:rFonts w:ascii="宋体" w:eastAsia="宋体" w:hAnsi="宋体"/>
                <w:sz w:val="18"/>
                <w:szCs w:val="18"/>
              </w:rPr>
              <w:t>8</w:t>
            </w:r>
            <w:r w:rsidRPr="009D6013">
              <w:rPr>
                <w:rFonts w:ascii="宋体" w:eastAsia="宋体" w:hAnsi="宋体" w:hint="eastAsia"/>
                <w:sz w:val="18"/>
                <w:szCs w:val="18"/>
              </w:rPr>
              <w:t>.</w:t>
            </w:r>
            <w:r w:rsidRPr="009D6013">
              <w:rPr>
                <w:rFonts w:ascii="宋体" w:eastAsia="宋体" w:hAnsi="宋体"/>
                <w:sz w:val="18"/>
                <w:szCs w:val="18"/>
              </w:rPr>
              <w:t>整机在任意通道下，可调用互动课堂功能。</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w:t>
            </w:r>
            <w:r w:rsidRPr="009D6013">
              <w:rPr>
                <w:rFonts w:ascii="宋体" w:eastAsia="宋体" w:hAnsi="宋体"/>
                <w:sz w:val="18"/>
                <w:szCs w:val="18"/>
              </w:rPr>
              <w:t>19</w:t>
            </w:r>
            <w:r w:rsidRPr="009D6013">
              <w:rPr>
                <w:rFonts w:ascii="宋体" w:eastAsia="宋体" w:hAnsi="宋体" w:hint="eastAsia"/>
                <w:sz w:val="18"/>
                <w:szCs w:val="18"/>
              </w:rPr>
              <w:t>.支持手机扫描</w:t>
            </w:r>
            <w:proofErr w:type="gramStart"/>
            <w:r w:rsidRPr="009D6013">
              <w:rPr>
                <w:rFonts w:ascii="宋体" w:eastAsia="宋体" w:hAnsi="宋体" w:hint="eastAsia"/>
                <w:sz w:val="18"/>
                <w:szCs w:val="18"/>
              </w:rPr>
              <w:t>二维码进行</w:t>
            </w:r>
            <w:proofErr w:type="gramEnd"/>
            <w:r w:rsidRPr="009D6013">
              <w:rPr>
                <w:rFonts w:ascii="宋体" w:eastAsia="宋体" w:hAnsi="宋体" w:hint="eastAsia"/>
                <w:sz w:val="18"/>
                <w:szCs w:val="18"/>
              </w:rPr>
              <w:t>互动答题；教师可发起单选题、多选题、抢答题、判断题等，答题结束可查看答题数据并导出。学生可自行设置姓名，支持课堂抽选功能。提供实时提问功能，学生可通过移动端实时发送提问内容至交互智能平板展示。</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2</w:t>
            </w:r>
            <w:r w:rsidRPr="009D6013">
              <w:rPr>
                <w:rFonts w:ascii="宋体" w:eastAsia="宋体" w:hAnsi="宋体"/>
                <w:sz w:val="18"/>
                <w:szCs w:val="18"/>
              </w:rPr>
              <w:t>0</w:t>
            </w:r>
            <w:r w:rsidRPr="009D6013">
              <w:rPr>
                <w:rFonts w:ascii="宋体" w:eastAsia="宋体" w:hAnsi="宋体" w:hint="eastAsia"/>
                <w:sz w:val="18"/>
                <w:szCs w:val="18"/>
              </w:rPr>
              <w:t>.整机在任意通道下通过手势识别调</w:t>
            </w:r>
            <w:proofErr w:type="gramStart"/>
            <w:r w:rsidRPr="009D6013">
              <w:rPr>
                <w:rFonts w:ascii="宋体" w:eastAsia="宋体" w:hAnsi="宋体" w:hint="eastAsia"/>
                <w:sz w:val="18"/>
                <w:szCs w:val="18"/>
              </w:rPr>
              <w:t>出板擦工具</w:t>
            </w:r>
            <w:proofErr w:type="gramEnd"/>
            <w:r w:rsidRPr="009D6013">
              <w:rPr>
                <w:rFonts w:ascii="宋体" w:eastAsia="宋体" w:hAnsi="宋体" w:hint="eastAsia"/>
                <w:sz w:val="18"/>
                <w:szCs w:val="18"/>
              </w:rPr>
              <w:t>擦除批注内容，可根据手与屏幕的接触面积自动调整板擦工具的大小。</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2</w:t>
            </w:r>
            <w:r w:rsidRPr="009D6013">
              <w:rPr>
                <w:rFonts w:ascii="宋体" w:eastAsia="宋体" w:hAnsi="宋体"/>
                <w:sz w:val="18"/>
                <w:szCs w:val="18"/>
              </w:rPr>
              <w:t>1</w:t>
            </w:r>
            <w:r w:rsidRPr="009D6013">
              <w:rPr>
                <w:rFonts w:ascii="宋体" w:eastAsia="宋体" w:hAnsi="宋体" w:hint="eastAsia"/>
                <w:sz w:val="18"/>
                <w:szCs w:val="18"/>
              </w:rPr>
              <w:t>.无</w:t>
            </w:r>
            <w:r w:rsidRPr="009D6013">
              <w:rPr>
                <w:rFonts w:ascii="宋体" w:eastAsia="宋体" w:hAnsi="宋体"/>
                <w:sz w:val="18"/>
                <w:szCs w:val="18"/>
              </w:rPr>
              <w:t>PC状态下，嵌入式系统内置互动白板支持十笔书写及手掌擦除（手掌擦除面积根据手掌与屏幕的接触面大小自动调整），白板书写内容可导出PDF、IWB、SVG等格式。支持单点书写和多点书写的切换。支持10种以上平面图形工具，支持8种以上立体图形工具。</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2</w:t>
            </w:r>
            <w:r w:rsidRPr="009D6013">
              <w:rPr>
                <w:rFonts w:ascii="宋体" w:eastAsia="宋体" w:hAnsi="宋体"/>
                <w:sz w:val="18"/>
                <w:szCs w:val="18"/>
              </w:rPr>
              <w:t>2</w:t>
            </w:r>
            <w:r w:rsidRPr="009D6013">
              <w:rPr>
                <w:rFonts w:ascii="宋体" w:eastAsia="宋体" w:hAnsi="宋体" w:hint="eastAsia"/>
                <w:sz w:val="18"/>
                <w:szCs w:val="18"/>
              </w:rPr>
              <w:t>.整机支持任意通道画面放大功能，可在整机任意通道下将画面冻结并双击画面任一部分进行放大，放大后的屏幕画面可进行任意拖拽。（提供国家广播电视产品质量监督检验中心所出具的权威检测报告复印件）</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2</w:t>
            </w:r>
            <w:r w:rsidRPr="009D6013">
              <w:rPr>
                <w:rFonts w:ascii="宋体" w:eastAsia="宋体" w:hAnsi="宋体"/>
                <w:sz w:val="18"/>
                <w:szCs w:val="18"/>
              </w:rPr>
              <w:t>3</w:t>
            </w:r>
            <w:r w:rsidRPr="009D6013">
              <w:rPr>
                <w:rFonts w:ascii="宋体" w:eastAsia="宋体" w:hAnsi="宋体" w:hint="eastAsia"/>
                <w:sz w:val="18"/>
                <w:szCs w:val="18"/>
              </w:rPr>
              <w:t>.嵌入式白板支持对已经书写的笔迹和形状的颜色进行更换。</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2</w:t>
            </w:r>
            <w:r w:rsidRPr="009D6013">
              <w:rPr>
                <w:rFonts w:ascii="宋体" w:eastAsia="宋体" w:hAnsi="宋体"/>
                <w:sz w:val="18"/>
                <w:szCs w:val="18"/>
              </w:rPr>
              <w:t>4</w:t>
            </w:r>
            <w:r w:rsidRPr="009D6013">
              <w:rPr>
                <w:rFonts w:ascii="宋体" w:eastAsia="宋体" w:hAnsi="宋体" w:hint="eastAsia"/>
                <w:sz w:val="18"/>
                <w:szCs w:val="18"/>
              </w:rPr>
              <w:t>.触摸中控菜单上的通道信号</w:t>
            </w:r>
            <w:proofErr w:type="gramStart"/>
            <w:r w:rsidRPr="009D6013">
              <w:rPr>
                <w:rFonts w:ascii="宋体" w:eastAsia="宋体" w:hAnsi="宋体" w:hint="eastAsia"/>
                <w:sz w:val="18"/>
                <w:szCs w:val="18"/>
              </w:rPr>
              <w:t>源支持</w:t>
            </w:r>
            <w:proofErr w:type="gramEnd"/>
            <w:r w:rsidRPr="009D6013">
              <w:rPr>
                <w:rFonts w:ascii="宋体" w:eastAsia="宋体" w:hAnsi="宋体" w:hint="eastAsia"/>
                <w:sz w:val="18"/>
                <w:szCs w:val="18"/>
              </w:rPr>
              <w:t>自定义，支持中文、英文、数字、标点符号自定义。</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2</w:t>
            </w:r>
            <w:r w:rsidRPr="009D6013">
              <w:rPr>
                <w:rFonts w:ascii="宋体" w:eastAsia="宋体" w:hAnsi="宋体"/>
                <w:sz w:val="18"/>
                <w:szCs w:val="18"/>
              </w:rPr>
              <w:t>5</w:t>
            </w:r>
            <w:r w:rsidRPr="009D6013">
              <w:rPr>
                <w:rFonts w:ascii="宋体" w:eastAsia="宋体" w:hAnsi="宋体" w:hint="eastAsia"/>
                <w:sz w:val="18"/>
                <w:szCs w:val="18"/>
              </w:rPr>
              <w:t>.用户自定义通道信号源名称后，若该名称为系统记录过的常见信号源，将会自动更换为该信号源名称匹配的图标。</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2</w:t>
            </w:r>
            <w:r w:rsidRPr="009D6013">
              <w:rPr>
                <w:rFonts w:ascii="宋体" w:eastAsia="宋体" w:hAnsi="宋体"/>
                <w:sz w:val="18"/>
                <w:szCs w:val="18"/>
              </w:rPr>
              <w:t>6</w:t>
            </w:r>
            <w:r w:rsidRPr="009D6013">
              <w:rPr>
                <w:rFonts w:ascii="宋体" w:eastAsia="宋体" w:hAnsi="宋体" w:hint="eastAsia"/>
                <w:sz w:val="18"/>
                <w:szCs w:val="18"/>
              </w:rPr>
              <w:t>.支持智能</w:t>
            </w:r>
            <w:r w:rsidRPr="009D6013">
              <w:rPr>
                <w:rFonts w:ascii="宋体" w:eastAsia="宋体" w:hAnsi="宋体"/>
                <w:sz w:val="18"/>
                <w:szCs w:val="18"/>
              </w:rPr>
              <w:t>U</w:t>
            </w:r>
            <w:proofErr w:type="gramStart"/>
            <w:r w:rsidRPr="009D6013">
              <w:rPr>
                <w:rFonts w:ascii="宋体" w:eastAsia="宋体" w:hAnsi="宋体"/>
                <w:sz w:val="18"/>
                <w:szCs w:val="18"/>
              </w:rPr>
              <w:t>盘锁功能</w:t>
            </w:r>
            <w:proofErr w:type="gramEnd"/>
            <w:r w:rsidRPr="009D6013">
              <w:rPr>
                <w:rFonts w:ascii="宋体" w:eastAsia="宋体" w:hAnsi="宋体"/>
                <w:sz w:val="18"/>
                <w:szCs w:val="18"/>
              </w:rPr>
              <w:t>，整机可设置触摸及按键锁定，锁</w:t>
            </w:r>
            <w:r w:rsidRPr="009D6013">
              <w:rPr>
                <w:rFonts w:ascii="宋体" w:eastAsia="宋体" w:hAnsi="宋体"/>
                <w:sz w:val="18"/>
                <w:szCs w:val="18"/>
              </w:rPr>
              <w:lastRenderedPageBreak/>
              <w:t>定后无法随意自由操作，需要使用时插入USB key可解锁。</w:t>
            </w:r>
          </w:p>
          <w:p w:rsidR="009D6013" w:rsidRPr="009D6013" w:rsidRDefault="009D6013" w:rsidP="009D6013">
            <w:pPr>
              <w:spacing w:after="0"/>
              <w:rPr>
                <w:rFonts w:ascii="宋体" w:eastAsia="宋体" w:hAnsi="宋体"/>
                <w:sz w:val="18"/>
                <w:szCs w:val="18"/>
              </w:rPr>
            </w:pPr>
            <w:r w:rsidRPr="009D6013">
              <w:rPr>
                <w:rFonts w:ascii="宋体" w:eastAsia="宋体" w:hAnsi="宋体"/>
                <w:sz w:val="18"/>
                <w:szCs w:val="18"/>
              </w:rPr>
              <w:t>27</w:t>
            </w:r>
            <w:r w:rsidRPr="009D6013">
              <w:rPr>
                <w:rFonts w:ascii="宋体" w:eastAsia="宋体" w:hAnsi="宋体" w:hint="eastAsia"/>
                <w:sz w:val="18"/>
                <w:szCs w:val="18"/>
              </w:rPr>
              <w:t>.</w:t>
            </w:r>
            <w:r w:rsidRPr="009D6013">
              <w:rPr>
                <w:rFonts w:ascii="宋体" w:eastAsia="宋体" w:hAnsi="宋体"/>
                <w:sz w:val="18"/>
                <w:szCs w:val="18"/>
              </w:rPr>
              <w:t>Android系统下支持屏幕密码锁功能，可自定义解锁密码，开启后可锁定屏幕、整机按键及遥控器。</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2</w:t>
            </w:r>
            <w:r w:rsidRPr="009D6013">
              <w:rPr>
                <w:rFonts w:ascii="宋体" w:eastAsia="宋体" w:hAnsi="宋体"/>
                <w:sz w:val="18"/>
                <w:szCs w:val="18"/>
              </w:rPr>
              <w:t>8</w:t>
            </w:r>
            <w:r w:rsidRPr="009D6013">
              <w:rPr>
                <w:rFonts w:ascii="宋体" w:eastAsia="宋体" w:hAnsi="宋体" w:hint="eastAsia"/>
                <w:sz w:val="18"/>
                <w:szCs w:val="18"/>
              </w:rPr>
              <w:t>.开机画面支持自定义（调试菜单），可设置为文字、图片。</w:t>
            </w:r>
          </w:p>
          <w:p w:rsidR="009D6013" w:rsidRPr="009D6013" w:rsidRDefault="009D6013" w:rsidP="009D6013">
            <w:pPr>
              <w:spacing w:after="0"/>
              <w:rPr>
                <w:rFonts w:ascii="宋体" w:eastAsia="宋体" w:hAnsi="宋体"/>
                <w:sz w:val="18"/>
                <w:szCs w:val="18"/>
              </w:rPr>
            </w:pPr>
            <w:r w:rsidRPr="009D6013">
              <w:rPr>
                <w:rFonts w:ascii="宋体" w:eastAsia="宋体" w:hAnsi="宋体"/>
                <w:sz w:val="18"/>
                <w:szCs w:val="18"/>
              </w:rPr>
              <w:t>29</w:t>
            </w:r>
            <w:r w:rsidRPr="009D6013">
              <w:rPr>
                <w:rFonts w:ascii="宋体" w:eastAsia="宋体" w:hAnsi="宋体" w:hint="eastAsia"/>
                <w:sz w:val="18"/>
                <w:szCs w:val="18"/>
              </w:rPr>
              <w:t>.</w:t>
            </w:r>
            <w:r w:rsidRPr="009D6013">
              <w:rPr>
                <w:rFonts w:ascii="宋体" w:eastAsia="宋体" w:hAnsi="宋体"/>
                <w:sz w:val="18"/>
                <w:szCs w:val="18"/>
              </w:rPr>
              <w:t>Android系统中，同一局域网环境下，支持通过移动端扫描</w:t>
            </w:r>
            <w:proofErr w:type="gramStart"/>
            <w:r w:rsidRPr="009D6013">
              <w:rPr>
                <w:rFonts w:ascii="宋体" w:eastAsia="宋体" w:hAnsi="宋体"/>
                <w:sz w:val="18"/>
                <w:szCs w:val="18"/>
              </w:rPr>
              <w:t>二维码的</w:t>
            </w:r>
            <w:proofErr w:type="gramEnd"/>
            <w:r w:rsidRPr="009D6013">
              <w:rPr>
                <w:rFonts w:ascii="宋体" w:eastAsia="宋体" w:hAnsi="宋体"/>
                <w:sz w:val="18"/>
                <w:szCs w:val="18"/>
              </w:rPr>
              <w:t>方式实现整机文件共享及板书内容共享。</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w:t>
            </w:r>
            <w:r w:rsidRPr="009D6013">
              <w:rPr>
                <w:rFonts w:ascii="宋体" w:eastAsia="宋体" w:hAnsi="宋体"/>
                <w:sz w:val="18"/>
                <w:szCs w:val="18"/>
              </w:rPr>
              <w:t>30</w:t>
            </w:r>
            <w:r w:rsidRPr="009D6013">
              <w:rPr>
                <w:rFonts w:ascii="宋体" w:eastAsia="宋体" w:hAnsi="宋体" w:hint="eastAsia"/>
                <w:sz w:val="18"/>
                <w:szCs w:val="18"/>
              </w:rPr>
              <w:t>.在</w:t>
            </w:r>
            <w:r w:rsidRPr="009D6013">
              <w:rPr>
                <w:rFonts w:ascii="宋体" w:eastAsia="宋体" w:hAnsi="宋体"/>
                <w:sz w:val="18"/>
                <w:szCs w:val="18"/>
              </w:rPr>
              <w:t>PC系统出现异常或需要清除PC数据时，可插入带激活文件的U盘,在嵌入式系统的设置界面中启动PC一键还原功能，将PC系统恢复至出厂状态。（提供国家广播电视产品质量监督检验中心所出具的权威检测报告复印件）</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3</w:t>
            </w:r>
            <w:r w:rsidRPr="009D6013">
              <w:rPr>
                <w:rFonts w:ascii="宋体" w:eastAsia="宋体" w:hAnsi="宋体"/>
                <w:sz w:val="18"/>
                <w:szCs w:val="18"/>
              </w:rPr>
              <w:t>1</w:t>
            </w:r>
            <w:r w:rsidRPr="009D6013">
              <w:rPr>
                <w:rFonts w:ascii="宋体" w:eastAsia="宋体" w:hAnsi="宋体" w:hint="eastAsia"/>
                <w:sz w:val="18"/>
                <w:szCs w:val="18"/>
              </w:rPr>
              <w:t>.无</w:t>
            </w:r>
            <w:r w:rsidRPr="009D6013">
              <w:rPr>
                <w:rFonts w:ascii="宋体" w:eastAsia="宋体" w:hAnsi="宋体"/>
                <w:sz w:val="18"/>
                <w:szCs w:val="18"/>
              </w:rPr>
              <w:t>PC状态下，</w:t>
            </w:r>
            <w:proofErr w:type="gramStart"/>
            <w:r w:rsidRPr="009D6013">
              <w:rPr>
                <w:rFonts w:ascii="宋体" w:eastAsia="宋体" w:hAnsi="宋体"/>
                <w:sz w:val="18"/>
                <w:szCs w:val="18"/>
              </w:rPr>
              <w:t>嵌入式安卓操作系统</w:t>
            </w:r>
            <w:proofErr w:type="gramEnd"/>
            <w:r w:rsidRPr="009D6013">
              <w:rPr>
                <w:rFonts w:ascii="宋体" w:eastAsia="宋体" w:hAnsi="宋体"/>
                <w:sz w:val="18"/>
                <w:szCs w:val="18"/>
              </w:rPr>
              <w:t>支持超级计算器功能，可进行初级计算、方程（组）智能求解、自动求导求积分的操作，可根据用户输入的函数智能绘制函数图像。</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3</w:t>
            </w:r>
            <w:r w:rsidRPr="009D6013">
              <w:rPr>
                <w:rFonts w:ascii="宋体" w:eastAsia="宋体" w:hAnsi="宋体"/>
                <w:sz w:val="18"/>
                <w:szCs w:val="18"/>
              </w:rPr>
              <w:t>2</w:t>
            </w:r>
            <w:r w:rsidRPr="009D6013">
              <w:rPr>
                <w:rFonts w:ascii="宋体" w:eastAsia="宋体" w:hAnsi="宋体" w:hint="eastAsia"/>
                <w:sz w:val="18"/>
                <w:szCs w:val="18"/>
              </w:rPr>
              <w:t>.嵌入式系统内具备视频展台应用工具，可对摄像头内整个画面进行截图以及对所截取画面进行批注、旋转，支持二分屏或四分</w:t>
            </w:r>
            <w:proofErr w:type="gramStart"/>
            <w:r w:rsidRPr="009D6013">
              <w:rPr>
                <w:rFonts w:ascii="宋体" w:eastAsia="宋体" w:hAnsi="宋体" w:hint="eastAsia"/>
                <w:sz w:val="18"/>
                <w:szCs w:val="18"/>
              </w:rPr>
              <w:t>屏同时</w:t>
            </w:r>
            <w:proofErr w:type="gramEnd"/>
            <w:r w:rsidRPr="009D6013">
              <w:rPr>
                <w:rFonts w:ascii="宋体" w:eastAsia="宋体" w:hAnsi="宋体" w:hint="eastAsia"/>
                <w:sz w:val="18"/>
                <w:szCs w:val="18"/>
              </w:rPr>
              <w:t>展示画面内容，可任意</w:t>
            </w:r>
            <w:proofErr w:type="gramStart"/>
            <w:r w:rsidRPr="009D6013">
              <w:rPr>
                <w:rFonts w:ascii="宋体" w:eastAsia="宋体" w:hAnsi="宋体" w:hint="eastAsia"/>
                <w:sz w:val="18"/>
                <w:szCs w:val="18"/>
              </w:rPr>
              <w:t>更换分</w:t>
            </w:r>
            <w:proofErr w:type="gramEnd"/>
            <w:r w:rsidRPr="009D6013">
              <w:rPr>
                <w:rFonts w:ascii="宋体" w:eastAsia="宋体" w:hAnsi="宋体" w:hint="eastAsia"/>
                <w:sz w:val="18"/>
                <w:szCs w:val="18"/>
              </w:rPr>
              <w:t>屏幕画面内容。</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3</w:t>
            </w:r>
            <w:r w:rsidRPr="009D6013">
              <w:rPr>
                <w:rFonts w:ascii="宋体" w:eastAsia="宋体" w:hAnsi="宋体"/>
                <w:sz w:val="18"/>
                <w:szCs w:val="18"/>
              </w:rPr>
              <w:t>3</w:t>
            </w:r>
            <w:r w:rsidRPr="009D6013">
              <w:rPr>
                <w:rFonts w:ascii="宋体" w:eastAsia="宋体" w:hAnsi="宋体" w:hint="eastAsia"/>
                <w:sz w:val="18"/>
                <w:szCs w:val="18"/>
              </w:rPr>
              <w:t>.无信号节能功能：当设备在五分钟内处于无信号接收状态时，将会自动关机，节省能耗。 </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3</w:t>
            </w:r>
            <w:r w:rsidRPr="009D6013">
              <w:rPr>
                <w:rFonts w:ascii="宋体" w:eastAsia="宋体" w:hAnsi="宋体"/>
                <w:sz w:val="18"/>
                <w:szCs w:val="18"/>
              </w:rPr>
              <w:t>4</w:t>
            </w:r>
            <w:r w:rsidRPr="009D6013">
              <w:rPr>
                <w:rFonts w:ascii="宋体" w:eastAsia="宋体" w:hAnsi="宋体" w:hint="eastAsia"/>
                <w:sz w:val="18"/>
                <w:szCs w:val="18"/>
              </w:rPr>
              <w:t>.内置触摸中控菜单，将信号源通道切换、亮度和对比度调节、声音和图像调节等整合到同一菜单下，无须实体按键，在任意显示通道下均可通过手势在屏幕上调取该触摸菜单。（提供国家广播电视产品质量监督检验中心所出具的权威检测报告复印件）</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3</w:t>
            </w:r>
            <w:r w:rsidRPr="009D6013">
              <w:rPr>
                <w:rFonts w:ascii="宋体" w:eastAsia="宋体" w:hAnsi="宋体"/>
                <w:sz w:val="18"/>
                <w:szCs w:val="18"/>
              </w:rPr>
              <w:t>5</w:t>
            </w:r>
            <w:r w:rsidRPr="009D6013">
              <w:rPr>
                <w:rFonts w:ascii="宋体" w:eastAsia="宋体" w:hAnsi="宋体" w:hint="eastAsia"/>
                <w:sz w:val="18"/>
                <w:szCs w:val="18"/>
              </w:rPr>
              <w:t>.上拉菜单可调节图像的四种模式：标准、</w:t>
            </w:r>
            <w:r w:rsidRPr="009D6013">
              <w:rPr>
                <w:rFonts w:ascii="宋体" w:eastAsia="宋体" w:hAnsi="宋体"/>
                <w:sz w:val="18"/>
                <w:szCs w:val="18"/>
              </w:rPr>
              <w:t>HDR、节能、自定义模式</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3</w:t>
            </w:r>
            <w:r w:rsidRPr="009D6013">
              <w:rPr>
                <w:rFonts w:ascii="宋体" w:eastAsia="宋体" w:hAnsi="宋体"/>
                <w:sz w:val="18"/>
                <w:szCs w:val="18"/>
              </w:rPr>
              <w:t>6</w:t>
            </w:r>
            <w:r w:rsidRPr="009D6013">
              <w:rPr>
                <w:rFonts w:ascii="宋体" w:eastAsia="宋体" w:hAnsi="宋体" w:hint="eastAsia"/>
                <w:sz w:val="18"/>
                <w:szCs w:val="18"/>
              </w:rPr>
              <w:t>.多应用里增加世界时钟应用，支持查看世界各地时间。</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3</w:t>
            </w:r>
            <w:r w:rsidRPr="009D6013">
              <w:rPr>
                <w:rFonts w:ascii="宋体" w:eastAsia="宋体" w:hAnsi="宋体"/>
                <w:sz w:val="18"/>
                <w:szCs w:val="18"/>
              </w:rPr>
              <w:t>7</w:t>
            </w:r>
            <w:r w:rsidRPr="009D6013">
              <w:rPr>
                <w:rFonts w:ascii="宋体" w:eastAsia="宋体" w:hAnsi="宋体" w:hint="eastAsia"/>
                <w:sz w:val="18"/>
                <w:szCs w:val="18"/>
              </w:rPr>
              <w:t>.支持用户在嵌入式系统下自定义侧边菜单，适应不同老师的使用习惯：</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3</w:t>
            </w:r>
            <w:r w:rsidRPr="009D6013">
              <w:rPr>
                <w:rFonts w:ascii="宋体" w:eastAsia="宋体" w:hAnsi="宋体"/>
                <w:sz w:val="18"/>
                <w:szCs w:val="18"/>
              </w:rPr>
              <w:t>8</w:t>
            </w:r>
            <w:r w:rsidRPr="009D6013">
              <w:rPr>
                <w:rFonts w:ascii="宋体" w:eastAsia="宋体" w:hAnsi="宋体" w:hint="eastAsia"/>
                <w:sz w:val="18"/>
                <w:szCs w:val="18"/>
              </w:rPr>
              <w:t>.侧边菜单栏：支持自定义侧边菜单的显示位置与有效通道；用户可根据不同教学场景，设置侧边菜单中显示的功能应用及其有效通道。</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3</w:t>
            </w:r>
            <w:r w:rsidRPr="009D6013">
              <w:rPr>
                <w:rFonts w:ascii="宋体" w:eastAsia="宋体" w:hAnsi="宋体"/>
                <w:sz w:val="18"/>
                <w:szCs w:val="18"/>
              </w:rPr>
              <w:t>9</w:t>
            </w:r>
            <w:r w:rsidRPr="009D6013">
              <w:rPr>
                <w:rFonts w:ascii="宋体" w:eastAsia="宋体" w:hAnsi="宋体" w:hint="eastAsia"/>
                <w:sz w:val="18"/>
                <w:szCs w:val="18"/>
              </w:rPr>
              <w:t>.支持用户在</w:t>
            </w:r>
            <w:proofErr w:type="gramStart"/>
            <w:r w:rsidRPr="009D6013">
              <w:rPr>
                <w:rFonts w:ascii="宋体" w:eastAsia="宋体" w:hAnsi="宋体" w:hint="eastAsia"/>
                <w:sz w:val="18"/>
                <w:szCs w:val="18"/>
              </w:rPr>
              <w:t>侧边栏点击</w:t>
            </w:r>
            <w:proofErr w:type="gramEnd"/>
            <w:r w:rsidRPr="009D6013">
              <w:rPr>
                <w:rFonts w:ascii="宋体" w:eastAsia="宋体" w:hAnsi="宋体" w:hint="eastAsia"/>
                <w:sz w:val="18"/>
                <w:szCs w:val="18"/>
              </w:rPr>
              <w:t>“关闭”按钮，方便教师关闭</w:t>
            </w:r>
            <w:r w:rsidRPr="009D6013">
              <w:rPr>
                <w:rFonts w:ascii="宋体" w:eastAsia="宋体" w:hAnsi="宋体"/>
                <w:sz w:val="18"/>
                <w:szCs w:val="18"/>
              </w:rPr>
              <w:t>PC通道的当前窗口。</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4</w:t>
            </w:r>
            <w:r w:rsidRPr="009D6013">
              <w:rPr>
                <w:rFonts w:ascii="宋体" w:eastAsia="宋体" w:hAnsi="宋体"/>
                <w:sz w:val="18"/>
                <w:szCs w:val="18"/>
              </w:rPr>
              <w:t>0</w:t>
            </w:r>
            <w:r w:rsidRPr="009D6013">
              <w:rPr>
                <w:rFonts w:ascii="宋体" w:eastAsia="宋体" w:hAnsi="宋体" w:hint="eastAsia"/>
                <w:sz w:val="18"/>
                <w:szCs w:val="18"/>
              </w:rPr>
              <w:t>.支持用户在</w:t>
            </w:r>
            <w:proofErr w:type="gramStart"/>
            <w:r w:rsidRPr="009D6013">
              <w:rPr>
                <w:rFonts w:ascii="宋体" w:eastAsia="宋体" w:hAnsi="宋体" w:hint="eastAsia"/>
                <w:sz w:val="18"/>
                <w:szCs w:val="18"/>
              </w:rPr>
              <w:t>侧边栏点击</w:t>
            </w:r>
            <w:proofErr w:type="gramEnd"/>
            <w:r w:rsidRPr="009D6013">
              <w:rPr>
                <w:rFonts w:ascii="宋体" w:eastAsia="宋体" w:hAnsi="宋体" w:hint="eastAsia"/>
                <w:sz w:val="18"/>
                <w:szCs w:val="18"/>
              </w:rPr>
              <w:t>“</w:t>
            </w:r>
            <w:r w:rsidRPr="009D6013">
              <w:rPr>
                <w:rFonts w:ascii="宋体" w:eastAsia="宋体" w:hAnsi="宋体"/>
                <w:sz w:val="18"/>
                <w:szCs w:val="18"/>
              </w:rPr>
              <w:t>PC白板”按钮，方便教师快捷打开PC的白板软件。</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4</w:t>
            </w:r>
            <w:r w:rsidRPr="009D6013">
              <w:rPr>
                <w:rFonts w:ascii="宋体" w:eastAsia="宋体" w:hAnsi="宋体"/>
                <w:sz w:val="18"/>
                <w:szCs w:val="18"/>
              </w:rPr>
              <w:t>1</w:t>
            </w:r>
            <w:r w:rsidRPr="009D6013">
              <w:rPr>
                <w:rFonts w:ascii="宋体" w:eastAsia="宋体" w:hAnsi="宋体" w:hint="eastAsia"/>
                <w:sz w:val="18"/>
                <w:szCs w:val="18"/>
              </w:rPr>
              <w:t>.菜单栏应用：在</w:t>
            </w:r>
            <w:r w:rsidRPr="009D6013">
              <w:rPr>
                <w:rFonts w:ascii="宋体" w:eastAsia="宋体" w:hAnsi="宋体"/>
                <w:sz w:val="18"/>
                <w:szCs w:val="18"/>
              </w:rPr>
              <w:t>Android、PC或其他通道下快捷调取快捷白板、十笔批注、荧光笔书写、一键清屏、截图、冻屏等功能，并支持根据用户习惯任意调整显示顺序，方便老师组合使用。</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4</w:t>
            </w:r>
            <w:r w:rsidRPr="009D6013">
              <w:rPr>
                <w:rFonts w:ascii="宋体" w:eastAsia="宋体" w:hAnsi="宋体"/>
                <w:sz w:val="18"/>
                <w:szCs w:val="18"/>
              </w:rPr>
              <w:t>2</w:t>
            </w:r>
            <w:r w:rsidRPr="009D6013">
              <w:rPr>
                <w:rFonts w:ascii="宋体" w:eastAsia="宋体" w:hAnsi="宋体" w:hint="eastAsia"/>
                <w:sz w:val="18"/>
                <w:szCs w:val="18"/>
              </w:rPr>
              <w:t>.任意通道</w:t>
            </w:r>
            <w:proofErr w:type="gramStart"/>
            <w:r w:rsidRPr="009D6013">
              <w:rPr>
                <w:rFonts w:ascii="宋体" w:eastAsia="宋体" w:hAnsi="宋体" w:hint="eastAsia"/>
                <w:sz w:val="18"/>
                <w:szCs w:val="18"/>
              </w:rPr>
              <w:t>侧边栏小</w:t>
            </w:r>
            <w:proofErr w:type="gramEnd"/>
            <w:r w:rsidRPr="009D6013">
              <w:rPr>
                <w:rFonts w:ascii="宋体" w:eastAsia="宋体" w:hAnsi="宋体" w:hint="eastAsia"/>
                <w:sz w:val="18"/>
                <w:szCs w:val="18"/>
              </w:rPr>
              <w:t>工具：支持在嵌入式系统</w:t>
            </w:r>
            <w:proofErr w:type="gramStart"/>
            <w:r w:rsidRPr="009D6013">
              <w:rPr>
                <w:rFonts w:ascii="宋体" w:eastAsia="宋体" w:hAnsi="宋体" w:hint="eastAsia"/>
                <w:sz w:val="18"/>
                <w:szCs w:val="18"/>
              </w:rPr>
              <w:t>下侧边栏设置</w:t>
            </w:r>
            <w:proofErr w:type="gramEnd"/>
            <w:r w:rsidRPr="009D6013">
              <w:rPr>
                <w:rFonts w:ascii="宋体" w:eastAsia="宋体" w:hAnsi="宋体" w:hint="eastAsia"/>
                <w:sz w:val="18"/>
                <w:szCs w:val="18"/>
              </w:rPr>
              <w:t>，可在任意通道下调取快捷白板、聚光灯、秒表、倒计时、倒计日。（提供国家广播电视产品质量监督检验中心所出具的权威检测报告）</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4</w:t>
            </w:r>
            <w:r w:rsidRPr="009D6013">
              <w:rPr>
                <w:rFonts w:ascii="宋体" w:eastAsia="宋体" w:hAnsi="宋体"/>
                <w:sz w:val="18"/>
                <w:szCs w:val="18"/>
              </w:rPr>
              <w:t>3</w:t>
            </w:r>
            <w:r w:rsidRPr="009D6013">
              <w:rPr>
                <w:rFonts w:ascii="宋体" w:eastAsia="宋体" w:hAnsi="宋体" w:hint="eastAsia"/>
                <w:sz w:val="18"/>
                <w:szCs w:val="18"/>
              </w:rPr>
              <w:t>.整机处于非内置</w:t>
            </w:r>
            <w:r w:rsidRPr="009D6013">
              <w:rPr>
                <w:rFonts w:ascii="宋体" w:eastAsia="宋体" w:hAnsi="宋体"/>
                <w:sz w:val="18"/>
                <w:szCs w:val="18"/>
              </w:rPr>
              <w:t>PC通道下，在屏幕侧边可调出PC通道按钮，支持用户一键回到PC通道，支持用户自定义设置常用快捷通道，可从</w:t>
            </w:r>
            <w:proofErr w:type="gramStart"/>
            <w:r w:rsidRPr="009D6013">
              <w:rPr>
                <w:rFonts w:ascii="宋体" w:eastAsia="宋体" w:hAnsi="宋体"/>
                <w:sz w:val="18"/>
                <w:szCs w:val="18"/>
              </w:rPr>
              <w:t>侧边栏一键</w:t>
            </w:r>
            <w:proofErr w:type="gramEnd"/>
            <w:r w:rsidRPr="009D6013">
              <w:rPr>
                <w:rFonts w:ascii="宋体" w:eastAsia="宋体" w:hAnsi="宋体"/>
                <w:sz w:val="18"/>
                <w:szCs w:val="18"/>
              </w:rPr>
              <w:t>进入该通道。（提供国家广播电视产品质量监督检验中心所出具的权威检测报告复印件）</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4</w:t>
            </w:r>
            <w:r w:rsidRPr="009D6013">
              <w:rPr>
                <w:rFonts w:ascii="宋体" w:eastAsia="宋体" w:hAnsi="宋体"/>
                <w:sz w:val="18"/>
                <w:szCs w:val="18"/>
              </w:rPr>
              <w:t>4</w:t>
            </w:r>
            <w:r w:rsidRPr="009D6013">
              <w:rPr>
                <w:rFonts w:ascii="宋体" w:eastAsia="宋体" w:hAnsi="宋体" w:hint="eastAsia"/>
                <w:sz w:val="18"/>
                <w:szCs w:val="18"/>
              </w:rPr>
              <w:t>.无</w:t>
            </w:r>
            <w:r w:rsidRPr="009D6013">
              <w:rPr>
                <w:rFonts w:ascii="宋体" w:eastAsia="宋体" w:hAnsi="宋体"/>
                <w:sz w:val="18"/>
                <w:szCs w:val="18"/>
              </w:rPr>
              <w:t>PC状态下，</w:t>
            </w:r>
            <w:proofErr w:type="gramStart"/>
            <w:r w:rsidRPr="009D6013">
              <w:rPr>
                <w:rFonts w:ascii="宋体" w:eastAsia="宋体" w:hAnsi="宋体"/>
                <w:sz w:val="18"/>
                <w:szCs w:val="18"/>
              </w:rPr>
              <w:t>嵌入式安卓操作系统</w:t>
            </w:r>
            <w:proofErr w:type="gramEnd"/>
            <w:r w:rsidRPr="009D6013">
              <w:rPr>
                <w:rFonts w:ascii="宋体" w:eastAsia="宋体" w:hAnsi="宋体"/>
                <w:sz w:val="18"/>
                <w:szCs w:val="18"/>
              </w:rPr>
              <w:t>可实现windows系统中常用的教学应用功能，如白板书写、Office软件使用、网页浏览等。</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4</w:t>
            </w:r>
            <w:r w:rsidRPr="009D6013">
              <w:rPr>
                <w:rFonts w:ascii="宋体" w:eastAsia="宋体" w:hAnsi="宋体"/>
                <w:sz w:val="18"/>
                <w:szCs w:val="18"/>
              </w:rPr>
              <w:t>5</w:t>
            </w:r>
            <w:r w:rsidRPr="009D6013">
              <w:rPr>
                <w:rFonts w:ascii="宋体" w:eastAsia="宋体" w:hAnsi="宋体" w:hint="eastAsia"/>
                <w:sz w:val="18"/>
                <w:szCs w:val="18"/>
              </w:rPr>
              <w:t>.在</w:t>
            </w:r>
            <w:proofErr w:type="gramStart"/>
            <w:r w:rsidRPr="009D6013">
              <w:rPr>
                <w:rFonts w:ascii="宋体" w:eastAsia="宋体" w:hAnsi="宋体" w:hint="eastAsia"/>
                <w:sz w:val="18"/>
                <w:szCs w:val="18"/>
              </w:rPr>
              <w:t>嵌入式安卓操作系统</w:t>
            </w:r>
            <w:proofErr w:type="gramEnd"/>
            <w:r w:rsidRPr="009D6013">
              <w:rPr>
                <w:rFonts w:ascii="宋体" w:eastAsia="宋体" w:hAnsi="宋体" w:hint="eastAsia"/>
                <w:sz w:val="18"/>
                <w:szCs w:val="18"/>
              </w:rPr>
              <w:t>下，能对</w:t>
            </w:r>
            <w:r w:rsidRPr="009D6013">
              <w:rPr>
                <w:rFonts w:ascii="宋体" w:eastAsia="宋体" w:hAnsi="宋体"/>
                <w:sz w:val="18"/>
                <w:szCs w:val="18"/>
              </w:rPr>
              <w:t>TV多媒体USB所读取到的文件进行自动归类，可快速分类查找文档、板书、图片、音视频，检索后可直接在界面中打开。（提供国家广播电视产品质量监督检验中心所出具的权威检测报告复印件）</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lastRenderedPageBreak/>
              <w:t>4</w:t>
            </w:r>
            <w:r w:rsidRPr="009D6013">
              <w:rPr>
                <w:rFonts w:ascii="宋体" w:eastAsia="宋体" w:hAnsi="宋体"/>
                <w:sz w:val="18"/>
                <w:szCs w:val="18"/>
              </w:rPr>
              <w:t>6</w:t>
            </w:r>
            <w:r w:rsidRPr="009D6013">
              <w:rPr>
                <w:rFonts w:ascii="宋体" w:eastAsia="宋体" w:hAnsi="宋体" w:hint="eastAsia"/>
                <w:sz w:val="18"/>
                <w:szCs w:val="18"/>
              </w:rPr>
              <w:t>.嵌入式系统互动白板 支持不同背景颜色，同时提供学科专用背景，如：五线谱、信纸、田字格、英文格、篮球和足球场地平面图等。</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4</w:t>
            </w:r>
            <w:r w:rsidRPr="009D6013">
              <w:rPr>
                <w:rFonts w:ascii="宋体" w:eastAsia="宋体" w:hAnsi="宋体"/>
                <w:sz w:val="18"/>
                <w:szCs w:val="18"/>
              </w:rPr>
              <w:t>7</w:t>
            </w:r>
            <w:r w:rsidRPr="009D6013">
              <w:rPr>
                <w:rFonts w:ascii="宋体" w:eastAsia="宋体" w:hAnsi="宋体" w:hint="eastAsia"/>
                <w:sz w:val="18"/>
                <w:szCs w:val="18"/>
              </w:rPr>
              <w:t>.智能护眼系统：在嵌入式系统上使用白板软件时，整机可根据用户书写操作智能调节屏幕亮度。（提供国家广播电视产品质量监督检验中心所出具的权威检测报告复印件）</w:t>
            </w:r>
          </w:p>
          <w:p w:rsidR="009D6013" w:rsidRPr="009D6013" w:rsidRDefault="009D6013" w:rsidP="009D6013">
            <w:pPr>
              <w:pStyle w:val="a5"/>
              <w:snapToGrid w:val="0"/>
              <w:ind w:left="420" w:firstLineChars="0" w:firstLine="0"/>
              <w:rPr>
                <w:rFonts w:ascii="宋体" w:eastAsia="宋体" w:hAnsi="宋体"/>
                <w:sz w:val="18"/>
                <w:szCs w:val="18"/>
              </w:rPr>
            </w:pPr>
          </w:p>
          <w:p w:rsidR="009D6013" w:rsidRPr="009D6013" w:rsidRDefault="009D6013" w:rsidP="009D6013">
            <w:pPr>
              <w:spacing w:after="0"/>
              <w:rPr>
                <w:rFonts w:ascii="宋体" w:eastAsia="宋体" w:hAnsi="宋体"/>
                <w:b/>
                <w:sz w:val="18"/>
                <w:szCs w:val="18"/>
              </w:rPr>
            </w:pPr>
            <w:r w:rsidRPr="009D6013">
              <w:rPr>
                <w:rFonts w:ascii="宋体" w:eastAsia="宋体" w:hAnsi="宋体" w:hint="eastAsia"/>
                <w:b/>
                <w:sz w:val="18"/>
                <w:szCs w:val="18"/>
              </w:rPr>
              <w:t>主要功能</w:t>
            </w:r>
            <w:r w:rsidRPr="009D6013">
              <w:rPr>
                <w:rFonts w:ascii="宋体" w:eastAsia="宋体" w:hAnsi="宋体"/>
                <w:b/>
                <w:sz w:val="18"/>
                <w:szCs w:val="18"/>
              </w:rPr>
              <w:t>:</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4</w:t>
            </w:r>
            <w:r w:rsidRPr="009D6013">
              <w:rPr>
                <w:rFonts w:ascii="宋体" w:eastAsia="宋体" w:hAnsi="宋体"/>
                <w:sz w:val="18"/>
                <w:szCs w:val="18"/>
              </w:rPr>
              <w:t>8</w:t>
            </w:r>
            <w:r w:rsidRPr="009D6013">
              <w:rPr>
                <w:rFonts w:ascii="宋体" w:eastAsia="宋体" w:hAnsi="宋体" w:hint="eastAsia"/>
                <w:sz w:val="18"/>
                <w:szCs w:val="18"/>
              </w:rPr>
              <w:t>.整机内置专业硬件自</w:t>
            </w:r>
            <w:proofErr w:type="gramStart"/>
            <w:r w:rsidRPr="009D6013">
              <w:rPr>
                <w:rFonts w:ascii="宋体" w:eastAsia="宋体" w:hAnsi="宋体" w:hint="eastAsia"/>
                <w:sz w:val="18"/>
                <w:szCs w:val="18"/>
              </w:rPr>
              <w:t>检维护</w:t>
            </w:r>
            <w:proofErr w:type="gramEnd"/>
            <w:r w:rsidRPr="009D6013">
              <w:rPr>
                <w:rFonts w:ascii="宋体" w:eastAsia="宋体" w:hAnsi="宋体" w:hint="eastAsia"/>
                <w:sz w:val="18"/>
                <w:szCs w:val="18"/>
              </w:rPr>
              <w:t>工具（不接受第三方工具），支持对触摸框、</w:t>
            </w:r>
            <w:r w:rsidRPr="009D6013">
              <w:rPr>
                <w:rFonts w:ascii="宋体" w:eastAsia="宋体" w:hAnsi="宋体"/>
                <w:sz w:val="18"/>
                <w:szCs w:val="18"/>
              </w:rPr>
              <w:t>PC模块、光感系统等模块进行检测，针对不同模块给出问题原因提示</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4</w:t>
            </w:r>
            <w:r w:rsidRPr="009D6013">
              <w:rPr>
                <w:rFonts w:ascii="宋体" w:eastAsia="宋体" w:hAnsi="宋体"/>
                <w:sz w:val="18"/>
                <w:szCs w:val="18"/>
              </w:rPr>
              <w:t>9</w:t>
            </w:r>
            <w:r w:rsidRPr="009D6013">
              <w:rPr>
                <w:rFonts w:ascii="宋体" w:eastAsia="宋体" w:hAnsi="宋体" w:hint="eastAsia"/>
                <w:sz w:val="18"/>
                <w:szCs w:val="18"/>
              </w:rPr>
              <w:t>.支持锁定屏幕触摸和整机前置按键，可通过遥控器、软件菜单（调试菜单）实现该功能，也可通过前置的实体按键以组合按键的形式进行锁定</w:t>
            </w:r>
            <w:r w:rsidRPr="009D6013">
              <w:rPr>
                <w:rFonts w:ascii="宋体" w:eastAsia="宋体" w:hAnsi="宋体"/>
                <w:sz w:val="18"/>
                <w:szCs w:val="18"/>
              </w:rPr>
              <w:t>/解锁。</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5</w:t>
            </w:r>
            <w:r w:rsidRPr="009D6013">
              <w:rPr>
                <w:rFonts w:ascii="宋体" w:eastAsia="宋体" w:hAnsi="宋体"/>
                <w:sz w:val="18"/>
                <w:szCs w:val="18"/>
              </w:rPr>
              <w:t>0</w:t>
            </w:r>
            <w:r w:rsidRPr="009D6013">
              <w:rPr>
                <w:rFonts w:ascii="宋体" w:eastAsia="宋体" w:hAnsi="宋体" w:hint="eastAsia"/>
                <w:sz w:val="18"/>
                <w:szCs w:val="18"/>
              </w:rPr>
              <w:t>.整机无需外接无线网卡，在嵌入式系统下接入无线网络，切换到</w:t>
            </w:r>
            <w:r w:rsidRPr="009D6013">
              <w:rPr>
                <w:rFonts w:ascii="宋体" w:eastAsia="宋体" w:hAnsi="宋体"/>
                <w:sz w:val="18"/>
                <w:szCs w:val="18"/>
              </w:rPr>
              <w:t>Windows系统下可同时实现无线上网功能，不需手动重复设置。（提供国家广播电视产品质量监督检验中心所出具的权威检测报告复印件）</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w:t>
            </w:r>
            <w:r w:rsidRPr="009D6013">
              <w:rPr>
                <w:rFonts w:ascii="宋体" w:eastAsia="宋体" w:hAnsi="宋体"/>
                <w:sz w:val="18"/>
                <w:szCs w:val="18"/>
              </w:rPr>
              <w:t>51</w:t>
            </w:r>
            <w:r w:rsidRPr="009D6013">
              <w:rPr>
                <w:rFonts w:ascii="宋体" w:eastAsia="宋体" w:hAnsi="宋体" w:hint="eastAsia"/>
                <w:sz w:val="18"/>
                <w:szCs w:val="18"/>
              </w:rPr>
              <w:t>.内置无线传屏接收器，无需外接接收部件，无线传屏发射器与整机匹配后即可实现传屏功能。（提供国家广播电视产品质量监督检验中心所出具的权威检测报告复印件）</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5</w:t>
            </w:r>
            <w:r w:rsidRPr="009D6013">
              <w:rPr>
                <w:rFonts w:ascii="宋体" w:eastAsia="宋体" w:hAnsi="宋体"/>
                <w:sz w:val="18"/>
                <w:szCs w:val="18"/>
              </w:rPr>
              <w:t>2</w:t>
            </w:r>
            <w:r w:rsidRPr="009D6013">
              <w:rPr>
                <w:rFonts w:ascii="宋体" w:eastAsia="宋体" w:hAnsi="宋体" w:hint="eastAsia"/>
                <w:sz w:val="18"/>
                <w:szCs w:val="18"/>
              </w:rPr>
              <w:t>.具备智能手势识别功能，系统在任意信号源通道下可智能识别上、下、左、右方向的手势滑动并调用响应功能，支持将手势滑动方向自定义设置为快速返回、截图、冻结屏幕。</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5</w:t>
            </w:r>
            <w:r w:rsidRPr="009D6013">
              <w:rPr>
                <w:rFonts w:ascii="宋体" w:eastAsia="宋体" w:hAnsi="宋体"/>
                <w:sz w:val="18"/>
                <w:szCs w:val="18"/>
              </w:rPr>
              <w:t>3</w:t>
            </w:r>
            <w:r w:rsidRPr="009D6013">
              <w:rPr>
                <w:rFonts w:ascii="宋体" w:eastAsia="宋体" w:hAnsi="宋体" w:hint="eastAsia"/>
                <w:sz w:val="18"/>
                <w:szCs w:val="18"/>
              </w:rPr>
              <w:t>.整机具备不少于</w:t>
            </w:r>
            <w:r w:rsidRPr="009D6013">
              <w:rPr>
                <w:rFonts w:ascii="宋体" w:eastAsia="宋体" w:hAnsi="宋体"/>
                <w:sz w:val="18"/>
                <w:szCs w:val="18"/>
              </w:rPr>
              <w:t>1路侧置双通道USB接口，双系统USB接口支持Windows和Android双系统读取外接存储设备数据和识别展台信号。</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5</w:t>
            </w:r>
            <w:r w:rsidRPr="009D6013">
              <w:rPr>
                <w:rFonts w:ascii="宋体" w:eastAsia="宋体" w:hAnsi="宋体"/>
                <w:sz w:val="18"/>
                <w:szCs w:val="18"/>
              </w:rPr>
              <w:t>4</w:t>
            </w:r>
            <w:r w:rsidRPr="009D6013">
              <w:rPr>
                <w:rFonts w:ascii="宋体" w:eastAsia="宋体" w:hAnsi="宋体" w:hint="eastAsia"/>
                <w:sz w:val="18"/>
                <w:szCs w:val="18"/>
              </w:rPr>
              <w:t>.中间区域屏幕采用钢化玻璃，使用</w:t>
            </w:r>
            <w:r w:rsidRPr="009D6013">
              <w:rPr>
                <w:rFonts w:ascii="宋体" w:eastAsia="宋体" w:hAnsi="宋体"/>
                <w:sz w:val="18"/>
                <w:szCs w:val="18"/>
              </w:rPr>
              <w:t>1.04kg钢球，在2m处自由落体撞击整机液晶显示屏幕的钢化玻璃，产品无损伤破裂，功能无异常。</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5</w:t>
            </w:r>
            <w:r w:rsidRPr="009D6013">
              <w:rPr>
                <w:rFonts w:ascii="宋体" w:eastAsia="宋体" w:hAnsi="宋体"/>
                <w:sz w:val="18"/>
                <w:szCs w:val="18"/>
              </w:rPr>
              <w:t>5</w:t>
            </w:r>
            <w:r w:rsidRPr="009D6013">
              <w:rPr>
                <w:rFonts w:ascii="宋体" w:eastAsia="宋体" w:hAnsi="宋体" w:hint="eastAsia"/>
                <w:sz w:val="18"/>
                <w:szCs w:val="18"/>
              </w:rPr>
              <w:t>.整机符合浪涌（冲击）抗扰度、静电放电抗扰度、射频电磁场辐射抗扰度、电快速瞬变脉冲群抗扰度、</w:t>
            </w:r>
            <w:proofErr w:type="gramStart"/>
            <w:r w:rsidRPr="009D6013">
              <w:rPr>
                <w:rFonts w:ascii="宋体" w:eastAsia="宋体" w:hAnsi="宋体" w:hint="eastAsia"/>
                <w:sz w:val="18"/>
                <w:szCs w:val="18"/>
              </w:rPr>
              <w:t>射频场</w:t>
            </w:r>
            <w:proofErr w:type="gramEnd"/>
            <w:r w:rsidRPr="009D6013">
              <w:rPr>
                <w:rFonts w:ascii="宋体" w:eastAsia="宋体" w:hAnsi="宋体" w:hint="eastAsia"/>
                <w:sz w:val="18"/>
                <w:szCs w:val="18"/>
              </w:rPr>
              <w:t>感应的传导抗扰度等要求，确保整机使用安全。</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5</w:t>
            </w:r>
            <w:r w:rsidRPr="009D6013">
              <w:rPr>
                <w:rFonts w:ascii="宋体" w:eastAsia="宋体" w:hAnsi="宋体"/>
                <w:sz w:val="18"/>
                <w:szCs w:val="18"/>
              </w:rPr>
              <w:t>6</w:t>
            </w:r>
            <w:r w:rsidRPr="009D6013">
              <w:rPr>
                <w:rFonts w:ascii="宋体" w:eastAsia="宋体" w:hAnsi="宋体" w:hint="eastAsia"/>
                <w:sz w:val="18"/>
                <w:szCs w:val="18"/>
              </w:rPr>
              <w:t>.具备电视遥控功能和电脑键盘常用的</w:t>
            </w:r>
            <w:r w:rsidRPr="009D6013">
              <w:rPr>
                <w:rFonts w:ascii="宋体" w:eastAsia="宋体" w:hAnsi="宋体"/>
                <w:sz w:val="18"/>
                <w:szCs w:val="18"/>
              </w:rPr>
              <w:t>F1至F12功能键及Alt+F4、</w:t>
            </w:r>
            <w:proofErr w:type="spellStart"/>
            <w:r w:rsidRPr="009D6013">
              <w:rPr>
                <w:rFonts w:ascii="宋体" w:eastAsia="宋体" w:hAnsi="宋体"/>
                <w:sz w:val="18"/>
                <w:szCs w:val="18"/>
              </w:rPr>
              <w:t>Alt+Tab</w:t>
            </w:r>
            <w:proofErr w:type="spellEnd"/>
            <w:r w:rsidRPr="009D6013">
              <w:rPr>
                <w:rFonts w:ascii="宋体" w:eastAsia="宋体" w:hAnsi="宋体"/>
                <w:sz w:val="18"/>
                <w:szCs w:val="18"/>
              </w:rPr>
              <w:t>、Space、Enter、windows等快捷按键，可实现一键开启交互白板软件、PPT上下翻页、一键锁定/解锁触摸及整机实体按键、一键冻结屏幕、一键查看整机温度、一键黑屏的功能。</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5</w:t>
            </w:r>
            <w:r w:rsidRPr="009D6013">
              <w:rPr>
                <w:rFonts w:ascii="宋体" w:eastAsia="宋体" w:hAnsi="宋体"/>
                <w:sz w:val="18"/>
                <w:szCs w:val="18"/>
              </w:rPr>
              <w:t>7</w:t>
            </w:r>
            <w:r w:rsidRPr="009D6013">
              <w:rPr>
                <w:rFonts w:ascii="宋体" w:eastAsia="宋体" w:hAnsi="宋体" w:hint="eastAsia"/>
                <w:sz w:val="18"/>
                <w:szCs w:val="18"/>
              </w:rPr>
              <w:t>.屏幕显示灰度分辨等级达到</w:t>
            </w:r>
            <w:r w:rsidRPr="009D6013">
              <w:rPr>
                <w:rFonts w:ascii="宋体" w:eastAsia="宋体" w:hAnsi="宋体"/>
                <w:sz w:val="18"/>
                <w:szCs w:val="18"/>
              </w:rPr>
              <w:t>128灰阶以上。</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5</w:t>
            </w:r>
            <w:r w:rsidRPr="009D6013">
              <w:rPr>
                <w:rFonts w:ascii="宋体" w:eastAsia="宋体" w:hAnsi="宋体"/>
                <w:sz w:val="18"/>
                <w:szCs w:val="18"/>
              </w:rPr>
              <w:t>8</w:t>
            </w:r>
            <w:r w:rsidRPr="009D6013">
              <w:rPr>
                <w:rFonts w:ascii="宋体" w:eastAsia="宋体" w:hAnsi="宋体" w:hint="eastAsia"/>
                <w:sz w:val="18"/>
                <w:szCs w:val="18"/>
              </w:rPr>
              <w:t>.整机具备</w:t>
            </w:r>
            <w:r w:rsidRPr="009D6013">
              <w:rPr>
                <w:rFonts w:ascii="宋体" w:eastAsia="宋体" w:hAnsi="宋体"/>
                <w:sz w:val="18"/>
                <w:szCs w:val="18"/>
              </w:rPr>
              <w:t>DTMB数字接收功能，可接收地面波数字信号。</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5</w:t>
            </w:r>
            <w:r w:rsidRPr="009D6013">
              <w:rPr>
                <w:rFonts w:ascii="宋体" w:eastAsia="宋体" w:hAnsi="宋体"/>
                <w:sz w:val="18"/>
                <w:szCs w:val="18"/>
              </w:rPr>
              <w:t>9</w:t>
            </w:r>
            <w:r w:rsidRPr="009D6013">
              <w:rPr>
                <w:rFonts w:ascii="宋体" w:eastAsia="宋体" w:hAnsi="宋体" w:hint="eastAsia"/>
                <w:sz w:val="18"/>
                <w:szCs w:val="18"/>
              </w:rPr>
              <w:t>.图像制式：</w:t>
            </w:r>
            <w:r w:rsidRPr="009D6013">
              <w:rPr>
                <w:rFonts w:ascii="宋体" w:eastAsia="宋体" w:hAnsi="宋体"/>
                <w:sz w:val="18"/>
                <w:szCs w:val="18"/>
              </w:rPr>
              <w:t>PAL/SECAM/NTSC。</w:t>
            </w:r>
          </w:p>
          <w:p w:rsidR="009D6013" w:rsidRPr="009D6013" w:rsidRDefault="009D6013" w:rsidP="009D6013">
            <w:pPr>
              <w:spacing w:after="0"/>
              <w:rPr>
                <w:rFonts w:ascii="宋体" w:eastAsia="宋体" w:hAnsi="宋体"/>
                <w:sz w:val="18"/>
                <w:szCs w:val="18"/>
              </w:rPr>
            </w:pPr>
          </w:p>
          <w:p w:rsidR="009D6013" w:rsidRPr="009D6013" w:rsidRDefault="009D6013" w:rsidP="009D6013">
            <w:pPr>
              <w:spacing w:after="0"/>
              <w:rPr>
                <w:rFonts w:ascii="宋体" w:eastAsia="宋体" w:hAnsi="宋体"/>
                <w:sz w:val="18"/>
                <w:szCs w:val="18"/>
              </w:rPr>
            </w:pPr>
          </w:p>
          <w:p w:rsidR="009D6013" w:rsidRPr="009D6013" w:rsidRDefault="009D6013" w:rsidP="009D6013">
            <w:pPr>
              <w:pStyle w:val="a5"/>
              <w:snapToGrid w:val="0"/>
              <w:ind w:firstLineChars="0" w:firstLine="0"/>
              <w:rPr>
                <w:rFonts w:ascii="宋体" w:eastAsia="宋体" w:hAnsi="宋体"/>
                <w:b/>
                <w:bCs/>
                <w:sz w:val="18"/>
                <w:szCs w:val="18"/>
              </w:rPr>
            </w:pPr>
            <w:r w:rsidRPr="009D6013">
              <w:rPr>
                <w:rFonts w:ascii="宋体" w:eastAsia="宋体" w:hAnsi="宋体" w:hint="eastAsia"/>
                <w:b/>
                <w:bCs/>
                <w:sz w:val="18"/>
                <w:szCs w:val="18"/>
              </w:rPr>
              <w:t>OPS电脑：</w:t>
            </w:r>
          </w:p>
          <w:p w:rsidR="009D6013" w:rsidRPr="009D6013" w:rsidRDefault="009D6013" w:rsidP="009D6013">
            <w:pPr>
              <w:pStyle w:val="a5"/>
              <w:snapToGrid w:val="0"/>
              <w:ind w:firstLineChars="0" w:firstLine="0"/>
              <w:rPr>
                <w:rFonts w:ascii="宋体" w:eastAsia="宋体" w:hAnsi="宋体"/>
                <w:sz w:val="18"/>
                <w:szCs w:val="18"/>
              </w:rPr>
            </w:pPr>
            <w:r w:rsidRPr="009D6013">
              <w:rPr>
                <w:rFonts w:ascii="宋体" w:eastAsia="宋体" w:hAnsi="宋体" w:hint="eastAsia"/>
                <w:sz w:val="18"/>
                <w:szCs w:val="18"/>
              </w:rPr>
              <w:t>*</w:t>
            </w:r>
            <w:r w:rsidRPr="009D6013">
              <w:rPr>
                <w:rFonts w:ascii="宋体" w:eastAsia="宋体" w:hAnsi="宋体"/>
                <w:sz w:val="18"/>
                <w:szCs w:val="18"/>
              </w:rPr>
              <w:t>1</w:t>
            </w:r>
            <w:r w:rsidRPr="009D6013">
              <w:rPr>
                <w:rFonts w:ascii="宋体" w:eastAsia="宋体" w:hAnsi="宋体" w:hint="eastAsia"/>
                <w:sz w:val="18"/>
                <w:szCs w:val="18"/>
              </w:rPr>
              <w:t>.</w:t>
            </w:r>
            <w:r w:rsidRPr="009D6013">
              <w:rPr>
                <w:rFonts w:ascii="宋体" w:eastAsia="宋体" w:hAnsi="宋体"/>
                <w:sz w:val="18"/>
                <w:szCs w:val="18"/>
              </w:rPr>
              <w:t>采用模块化电脑方案，抽拉内置式，PC模块可完全插入整机，保护PC模块不易受教室灰尘影响。采用120pin或以上接口，实现无单独接线的插拔。</w:t>
            </w:r>
          </w:p>
          <w:p w:rsidR="009D6013" w:rsidRPr="009D6013" w:rsidRDefault="009D6013" w:rsidP="009D6013">
            <w:pPr>
              <w:pStyle w:val="a5"/>
              <w:snapToGrid w:val="0"/>
              <w:ind w:firstLineChars="0" w:firstLine="0"/>
              <w:rPr>
                <w:rFonts w:ascii="宋体" w:eastAsia="宋体" w:hAnsi="宋体"/>
                <w:sz w:val="18"/>
                <w:szCs w:val="18"/>
              </w:rPr>
            </w:pPr>
            <w:r w:rsidRPr="009D6013">
              <w:rPr>
                <w:rFonts w:ascii="宋体" w:eastAsia="宋体" w:hAnsi="宋体" w:hint="eastAsia"/>
                <w:sz w:val="18"/>
                <w:szCs w:val="18"/>
              </w:rPr>
              <w:t>*</w:t>
            </w:r>
            <w:r w:rsidRPr="009D6013">
              <w:rPr>
                <w:rFonts w:ascii="宋体" w:eastAsia="宋体" w:hAnsi="宋体"/>
                <w:sz w:val="18"/>
                <w:szCs w:val="18"/>
              </w:rPr>
              <w:t>2</w:t>
            </w:r>
            <w:r w:rsidRPr="009D6013">
              <w:rPr>
                <w:rFonts w:ascii="宋体" w:eastAsia="宋体" w:hAnsi="宋体" w:hint="eastAsia"/>
                <w:sz w:val="18"/>
                <w:szCs w:val="18"/>
              </w:rPr>
              <w:t>.</w:t>
            </w:r>
            <w:r w:rsidRPr="009D6013">
              <w:rPr>
                <w:rFonts w:ascii="宋体" w:eastAsia="宋体" w:hAnsi="宋体"/>
                <w:sz w:val="18"/>
                <w:szCs w:val="18"/>
              </w:rPr>
              <w:t>采用</w:t>
            </w:r>
            <w:proofErr w:type="gramStart"/>
            <w:r w:rsidRPr="009D6013">
              <w:rPr>
                <w:rFonts w:ascii="宋体" w:eastAsia="宋体" w:hAnsi="宋体"/>
                <w:sz w:val="18"/>
                <w:szCs w:val="18"/>
              </w:rPr>
              <w:t>按压式卡扣</w:t>
            </w:r>
            <w:proofErr w:type="gramEnd"/>
            <w:r w:rsidRPr="009D6013">
              <w:rPr>
                <w:rFonts w:ascii="宋体" w:eastAsia="宋体" w:hAnsi="宋体"/>
                <w:sz w:val="18"/>
                <w:szCs w:val="18"/>
              </w:rPr>
              <w:t>，无需工具即可快速拆卸电脑模块。（提供国家级第三方检测报告）</w:t>
            </w:r>
          </w:p>
          <w:p w:rsidR="009D6013" w:rsidRPr="009D6013" w:rsidRDefault="009D6013" w:rsidP="009D6013">
            <w:pPr>
              <w:pStyle w:val="a5"/>
              <w:snapToGrid w:val="0"/>
              <w:ind w:firstLineChars="0" w:firstLine="0"/>
              <w:rPr>
                <w:rFonts w:ascii="宋体" w:eastAsia="宋体" w:hAnsi="宋体"/>
                <w:sz w:val="18"/>
                <w:szCs w:val="18"/>
              </w:rPr>
            </w:pPr>
            <w:r w:rsidRPr="009D6013">
              <w:rPr>
                <w:rFonts w:ascii="宋体" w:eastAsia="宋体" w:hAnsi="宋体" w:hint="eastAsia"/>
                <w:sz w:val="18"/>
                <w:szCs w:val="18"/>
              </w:rPr>
              <w:t>*</w:t>
            </w:r>
            <w:r w:rsidRPr="009D6013">
              <w:rPr>
                <w:rFonts w:ascii="宋体" w:eastAsia="宋体" w:hAnsi="宋体"/>
                <w:sz w:val="18"/>
                <w:szCs w:val="18"/>
              </w:rPr>
              <w:t>3</w:t>
            </w:r>
            <w:r w:rsidRPr="009D6013">
              <w:rPr>
                <w:rFonts w:ascii="宋体" w:eastAsia="宋体" w:hAnsi="宋体" w:hint="eastAsia"/>
                <w:sz w:val="18"/>
                <w:szCs w:val="18"/>
              </w:rPr>
              <w:t>.</w:t>
            </w:r>
            <w:r w:rsidRPr="009D6013">
              <w:rPr>
                <w:rFonts w:ascii="宋体" w:eastAsia="宋体" w:hAnsi="宋体"/>
                <w:sz w:val="18"/>
                <w:szCs w:val="18"/>
              </w:rPr>
              <w:t>处理器：第八代Intel 酷</w:t>
            </w:r>
            <w:proofErr w:type="gramStart"/>
            <w:r w:rsidRPr="009D6013">
              <w:rPr>
                <w:rFonts w:ascii="宋体" w:eastAsia="宋体" w:hAnsi="宋体"/>
                <w:sz w:val="18"/>
                <w:szCs w:val="18"/>
              </w:rPr>
              <w:t>睿</w:t>
            </w:r>
            <w:proofErr w:type="gramEnd"/>
            <w:r w:rsidRPr="009D6013">
              <w:rPr>
                <w:rFonts w:ascii="宋体" w:eastAsia="宋体" w:hAnsi="宋体"/>
                <w:sz w:val="18"/>
                <w:szCs w:val="18"/>
              </w:rPr>
              <w:t>系列 i</w:t>
            </w:r>
            <w:r w:rsidRPr="009D6013">
              <w:rPr>
                <w:rFonts w:ascii="宋体" w:eastAsia="宋体" w:hAnsi="宋体" w:hint="eastAsia"/>
                <w:sz w:val="18"/>
                <w:szCs w:val="18"/>
              </w:rPr>
              <w:t>5</w:t>
            </w:r>
            <w:r w:rsidRPr="009D6013">
              <w:rPr>
                <w:rFonts w:ascii="宋体" w:eastAsia="宋体" w:hAnsi="宋体"/>
                <w:sz w:val="18"/>
                <w:szCs w:val="18"/>
              </w:rPr>
              <w:t xml:space="preserve"> CPU</w:t>
            </w:r>
          </w:p>
          <w:p w:rsidR="009D6013" w:rsidRPr="009D6013" w:rsidRDefault="009D6013" w:rsidP="009D6013">
            <w:pPr>
              <w:pStyle w:val="a5"/>
              <w:snapToGrid w:val="0"/>
              <w:ind w:firstLineChars="0" w:firstLine="0"/>
              <w:rPr>
                <w:rFonts w:ascii="宋体" w:eastAsia="宋体" w:hAnsi="宋体"/>
                <w:sz w:val="18"/>
                <w:szCs w:val="18"/>
              </w:rPr>
            </w:pPr>
            <w:r w:rsidRPr="009D6013">
              <w:rPr>
                <w:rFonts w:ascii="宋体" w:eastAsia="宋体" w:hAnsi="宋体"/>
                <w:sz w:val="18"/>
                <w:szCs w:val="18"/>
              </w:rPr>
              <w:t>4.芯片组：Intel H310</w:t>
            </w:r>
          </w:p>
          <w:p w:rsidR="009D6013" w:rsidRPr="009D6013" w:rsidRDefault="009D6013" w:rsidP="009D6013">
            <w:pPr>
              <w:pStyle w:val="a5"/>
              <w:snapToGrid w:val="0"/>
              <w:ind w:firstLineChars="0" w:firstLine="0"/>
              <w:rPr>
                <w:rFonts w:ascii="宋体" w:eastAsia="宋体" w:hAnsi="宋体"/>
                <w:sz w:val="18"/>
                <w:szCs w:val="18"/>
              </w:rPr>
            </w:pPr>
            <w:r w:rsidRPr="009D6013">
              <w:rPr>
                <w:rFonts w:ascii="宋体" w:eastAsia="宋体" w:hAnsi="宋体"/>
                <w:sz w:val="18"/>
                <w:szCs w:val="18"/>
              </w:rPr>
              <w:t>5.内存：</w:t>
            </w:r>
            <w:r w:rsidRPr="009D6013">
              <w:rPr>
                <w:rFonts w:ascii="宋体" w:eastAsia="宋体" w:hAnsi="宋体" w:hint="eastAsia"/>
                <w:sz w:val="18"/>
                <w:szCs w:val="18"/>
              </w:rPr>
              <w:t>8</w:t>
            </w:r>
            <w:r w:rsidRPr="009D6013">
              <w:rPr>
                <w:rFonts w:ascii="宋体" w:eastAsia="宋体" w:hAnsi="宋体"/>
                <w:sz w:val="18"/>
                <w:szCs w:val="18"/>
              </w:rPr>
              <w:t>G DDR4笔记本内存或以上配置。</w:t>
            </w:r>
          </w:p>
          <w:p w:rsidR="009D6013" w:rsidRPr="009D6013" w:rsidRDefault="009D6013" w:rsidP="009D6013">
            <w:pPr>
              <w:pStyle w:val="a5"/>
              <w:snapToGrid w:val="0"/>
              <w:ind w:firstLineChars="0" w:firstLine="0"/>
              <w:rPr>
                <w:rFonts w:ascii="宋体" w:eastAsia="宋体" w:hAnsi="宋体"/>
                <w:sz w:val="18"/>
                <w:szCs w:val="18"/>
              </w:rPr>
            </w:pPr>
            <w:r w:rsidRPr="009D6013">
              <w:rPr>
                <w:rFonts w:ascii="宋体" w:eastAsia="宋体" w:hAnsi="宋体"/>
                <w:sz w:val="18"/>
                <w:szCs w:val="18"/>
              </w:rPr>
              <w:t>6.硬盘：</w:t>
            </w:r>
            <w:r w:rsidRPr="009D6013">
              <w:rPr>
                <w:rFonts w:ascii="宋体" w:eastAsia="宋体" w:hAnsi="宋体" w:hint="eastAsia"/>
                <w:sz w:val="18"/>
                <w:szCs w:val="18"/>
              </w:rPr>
              <w:t>256</w:t>
            </w:r>
            <w:r w:rsidRPr="009D6013">
              <w:rPr>
                <w:rFonts w:ascii="宋体" w:eastAsia="宋体" w:hAnsi="宋体"/>
                <w:sz w:val="18"/>
                <w:szCs w:val="18"/>
              </w:rPr>
              <w:t>G或以上SSD固态硬盘</w:t>
            </w:r>
          </w:p>
          <w:p w:rsidR="009D6013" w:rsidRPr="009D6013" w:rsidRDefault="009D6013" w:rsidP="009D6013">
            <w:pPr>
              <w:pStyle w:val="a5"/>
              <w:snapToGrid w:val="0"/>
              <w:ind w:firstLineChars="0" w:firstLine="0"/>
              <w:rPr>
                <w:rFonts w:ascii="宋体" w:eastAsia="宋体" w:hAnsi="宋体"/>
                <w:sz w:val="18"/>
                <w:szCs w:val="18"/>
              </w:rPr>
            </w:pPr>
            <w:r w:rsidRPr="009D6013">
              <w:rPr>
                <w:rFonts w:ascii="宋体" w:eastAsia="宋体" w:hAnsi="宋体"/>
                <w:sz w:val="18"/>
                <w:szCs w:val="18"/>
              </w:rPr>
              <w:t xml:space="preserve">7.整机端内置双频(2.4G&amp;5G) </w:t>
            </w:r>
            <w:proofErr w:type="spellStart"/>
            <w:r w:rsidRPr="009D6013">
              <w:rPr>
                <w:rFonts w:ascii="宋体" w:eastAsia="宋体" w:hAnsi="宋体"/>
                <w:sz w:val="18"/>
                <w:szCs w:val="18"/>
              </w:rPr>
              <w:t>WiFi</w:t>
            </w:r>
            <w:proofErr w:type="spellEnd"/>
            <w:r w:rsidRPr="009D6013">
              <w:rPr>
                <w:rFonts w:ascii="宋体" w:eastAsia="宋体" w:hAnsi="宋体"/>
                <w:sz w:val="18"/>
                <w:szCs w:val="18"/>
              </w:rPr>
              <w:t>网卡，支持IEEE 802.11a/b/g/n/ac标准</w:t>
            </w:r>
          </w:p>
          <w:p w:rsidR="009D6013" w:rsidRPr="009D6013" w:rsidRDefault="009D6013" w:rsidP="009D6013">
            <w:pPr>
              <w:pStyle w:val="a5"/>
              <w:snapToGrid w:val="0"/>
              <w:ind w:firstLineChars="0" w:firstLine="0"/>
              <w:rPr>
                <w:rFonts w:ascii="宋体" w:eastAsia="宋体" w:hAnsi="宋体"/>
                <w:sz w:val="18"/>
                <w:szCs w:val="18"/>
              </w:rPr>
            </w:pPr>
            <w:r w:rsidRPr="009D6013">
              <w:rPr>
                <w:rFonts w:ascii="宋体" w:eastAsia="宋体" w:hAnsi="宋体" w:hint="eastAsia"/>
                <w:sz w:val="18"/>
                <w:szCs w:val="18"/>
              </w:rPr>
              <w:lastRenderedPageBreak/>
              <w:t>*</w:t>
            </w:r>
            <w:r w:rsidRPr="009D6013">
              <w:rPr>
                <w:rFonts w:ascii="宋体" w:eastAsia="宋体" w:hAnsi="宋体"/>
                <w:sz w:val="18"/>
                <w:szCs w:val="18"/>
              </w:rPr>
              <w:t>8</w:t>
            </w:r>
            <w:r w:rsidRPr="009D6013">
              <w:rPr>
                <w:rFonts w:ascii="宋体" w:eastAsia="宋体" w:hAnsi="宋体" w:hint="eastAsia"/>
                <w:sz w:val="18"/>
                <w:szCs w:val="18"/>
              </w:rPr>
              <w:t>.</w:t>
            </w:r>
            <w:r w:rsidRPr="009D6013">
              <w:rPr>
                <w:rFonts w:ascii="宋体" w:eastAsia="宋体" w:hAnsi="宋体"/>
                <w:sz w:val="18"/>
                <w:szCs w:val="18"/>
              </w:rPr>
              <w:t>整机端内置双频</w:t>
            </w:r>
            <w:proofErr w:type="spellStart"/>
            <w:r w:rsidRPr="009D6013">
              <w:rPr>
                <w:rFonts w:ascii="宋体" w:eastAsia="宋体" w:hAnsi="宋体"/>
                <w:sz w:val="18"/>
                <w:szCs w:val="18"/>
              </w:rPr>
              <w:t>WiFi</w:t>
            </w:r>
            <w:proofErr w:type="spellEnd"/>
            <w:r w:rsidRPr="009D6013">
              <w:rPr>
                <w:rFonts w:ascii="宋体" w:eastAsia="宋体" w:hAnsi="宋体"/>
                <w:sz w:val="18"/>
                <w:szCs w:val="18"/>
              </w:rPr>
              <w:t>天线，前向无遮挡，增强无线网络信号，避免天线被整机或者黑板遮挡。</w:t>
            </w:r>
          </w:p>
          <w:p w:rsidR="009D6013" w:rsidRPr="009D6013" w:rsidRDefault="009D6013" w:rsidP="009D6013">
            <w:pPr>
              <w:pStyle w:val="a5"/>
              <w:snapToGrid w:val="0"/>
              <w:ind w:firstLineChars="0" w:firstLine="0"/>
              <w:rPr>
                <w:rFonts w:ascii="宋体" w:eastAsia="宋体" w:hAnsi="宋体"/>
                <w:sz w:val="18"/>
                <w:szCs w:val="18"/>
              </w:rPr>
            </w:pPr>
            <w:r w:rsidRPr="009D6013">
              <w:rPr>
                <w:rFonts w:ascii="宋体" w:eastAsia="宋体" w:hAnsi="宋体" w:hint="eastAsia"/>
                <w:sz w:val="18"/>
                <w:szCs w:val="18"/>
              </w:rPr>
              <w:t>*</w:t>
            </w:r>
            <w:r w:rsidRPr="009D6013">
              <w:rPr>
                <w:rFonts w:ascii="宋体" w:eastAsia="宋体" w:hAnsi="宋体"/>
                <w:sz w:val="18"/>
                <w:szCs w:val="18"/>
              </w:rPr>
              <w:t>9</w:t>
            </w:r>
            <w:r w:rsidRPr="009D6013">
              <w:rPr>
                <w:rFonts w:ascii="宋体" w:eastAsia="宋体" w:hAnsi="宋体" w:hint="eastAsia"/>
                <w:sz w:val="18"/>
                <w:szCs w:val="18"/>
              </w:rPr>
              <w:t>.</w:t>
            </w:r>
            <w:r w:rsidRPr="009D6013">
              <w:rPr>
                <w:rFonts w:ascii="宋体" w:eastAsia="宋体" w:hAnsi="宋体"/>
                <w:sz w:val="18"/>
                <w:szCs w:val="18"/>
              </w:rPr>
              <w:t>整机端内置蓝牙：在Windows系统下，整机可</w:t>
            </w:r>
            <w:proofErr w:type="gramStart"/>
            <w:r w:rsidRPr="009D6013">
              <w:rPr>
                <w:rFonts w:ascii="宋体" w:eastAsia="宋体" w:hAnsi="宋体"/>
                <w:sz w:val="18"/>
                <w:szCs w:val="18"/>
              </w:rPr>
              <w:t>通过蓝牙模块</w:t>
            </w:r>
            <w:proofErr w:type="gramEnd"/>
            <w:r w:rsidRPr="009D6013">
              <w:rPr>
                <w:rFonts w:ascii="宋体" w:eastAsia="宋体" w:hAnsi="宋体"/>
                <w:sz w:val="18"/>
                <w:szCs w:val="18"/>
              </w:rPr>
              <w:t>与蓝牙音箱连接，通过蓝牙音箱播放整机音频。</w:t>
            </w:r>
          </w:p>
          <w:p w:rsidR="009D6013" w:rsidRPr="009D6013" w:rsidRDefault="009D6013" w:rsidP="009D6013">
            <w:pPr>
              <w:pStyle w:val="a5"/>
              <w:snapToGrid w:val="0"/>
              <w:ind w:firstLineChars="0" w:firstLine="0"/>
              <w:rPr>
                <w:rFonts w:ascii="宋体" w:eastAsia="宋体" w:hAnsi="宋体"/>
                <w:sz w:val="18"/>
                <w:szCs w:val="18"/>
              </w:rPr>
            </w:pPr>
            <w:r w:rsidRPr="009D6013">
              <w:rPr>
                <w:rFonts w:ascii="宋体" w:eastAsia="宋体" w:hAnsi="宋体"/>
                <w:sz w:val="18"/>
                <w:szCs w:val="18"/>
              </w:rPr>
              <w:t>10.整机端内置有线网卡：10M/100M/1000M</w:t>
            </w:r>
          </w:p>
          <w:p w:rsidR="009D6013" w:rsidRPr="009D6013" w:rsidRDefault="009D6013" w:rsidP="009D6013">
            <w:pPr>
              <w:pStyle w:val="a5"/>
              <w:snapToGrid w:val="0"/>
              <w:ind w:firstLineChars="0" w:firstLine="0"/>
              <w:rPr>
                <w:rFonts w:ascii="宋体" w:eastAsia="宋体" w:hAnsi="宋体"/>
                <w:sz w:val="18"/>
                <w:szCs w:val="18"/>
              </w:rPr>
            </w:pPr>
            <w:r w:rsidRPr="009D6013">
              <w:rPr>
                <w:rFonts w:ascii="宋体" w:eastAsia="宋体" w:hAnsi="宋体" w:hint="eastAsia"/>
                <w:sz w:val="18"/>
                <w:szCs w:val="18"/>
              </w:rPr>
              <w:t>*</w:t>
            </w:r>
            <w:r w:rsidRPr="009D6013">
              <w:rPr>
                <w:rFonts w:ascii="宋体" w:eastAsia="宋体" w:hAnsi="宋体"/>
                <w:sz w:val="18"/>
                <w:szCs w:val="18"/>
              </w:rPr>
              <w:t xml:space="preserve">11.具有独立非外扩展的电脑USB接口：电脑上至少4个USB3.0 </w:t>
            </w:r>
            <w:proofErr w:type="spellStart"/>
            <w:r w:rsidRPr="009D6013">
              <w:rPr>
                <w:rFonts w:ascii="宋体" w:eastAsia="宋体" w:hAnsi="宋体"/>
                <w:sz w:val="18"/>
                <w:szCs w:val="18"/>
              </w:rPr>
              <w:t>TypeA</w:t>
            </w:r>
            <w:proofErr w:type="spellEnd"/>
            <w:r w:rsidRPr="009D6013">
              <w:rPr>
                <w:rFonts w:ascii="宋体" w:eastAsia="宋体" w:hAnsi="宋体"/>
                <w:sz w:val="18"/>
                <w:szCs w:val="18"/>
              </w:rPr>
              <w:t>接口，1个</w:t>
            </w:r>
            <w:proofErr w:type="spellStart"/>
            <w:r w:rsidRPr="009D6013">
              <w:rPr>
                <w:rFonts w:ascii="宋体" w:eastAsia="宋体" w:hAnsi="宋体"/>
                <w:sz w:val="18"/>
                <w:szCs w:val="18"/>
              </w:rPr>
              <w:t>TypeC</w:t>
            </w:r>
            <w:proofErr w:type="spellEnd"/>
            <w:r w:rsidRPr="009D6013">
              <w:rPr>
                <w:rFonts w:ascii="宋体" w:eastAsia="宋体" w:hAnsi="宋体"/>
                <w:sz w:val="18"/>
                <w:szCs w:val="18"/>
              </w:rPr>
              <w:t>接口（支持</w:t>
            </w:r>
            <w:proofErr w:type="spellStart"/>
            <w:r w:rsidRPr="009D6013">
              <w:rPr>
                <w:rFonts w:ascii="宋体" w:eastAsia="宋体" w:hAnsi="宋体"/>
                <w:sz w:val="18"/>
                <w:szCs w:val="18"/>
              </w:rPr>
              <w:t>TypeC</w:t>
            </w:r>
            <w:proofErr w:type="spellEnd"/>
            <w:r w:rsidRPr="009D6013">
              <w:rPr>
                <w:rFonts w:ascii="宋体" w:eastAsia="宋体" w:hAnsi="宋体"/>
                <w:sz w:val="18"/>
                <w:szCs w:val="18"/>
              </w:rPr>
              <w:t>接口的U盘插入使用）。（提供国家级第三方检测报告）</w:t>
            </w:r>
          </w:p>
          <w:p w:rsidR="009D6013" w:rsidRPr="009D6013" w:rsidRDefault="009D6013" w:rsidP="009D6013">
            <w:pPr>
              <w:pStyle w:val="a5"/>
              <w:snapToGrid w:val="0"/>
              <w:ind w:firstLineChars="0" w:firstLine="0"/>
              <w:rPr>
                <w:rFonts w:ascii="宋体" w:eastAsia="宋体" w:hAnsi="宋体"/>
                <w:sz w:val="18"/>
                <w:szCs w:val="18"/>
              </w:rPr>
            </w:pPr>
            <w:r w:rsidRPr="009D6013">
              <w:rPr>
                <w:rFonts w:ascii="宋体" w:eastAsia="宋体" w:hAnsi="宋体" w:hint="eastAsia"/>
                <w:sz w:val="18"/>
                <w:szCs w:val="18"/>
              </w:rPr>
              <w:t>*</w:t>
            </w:r>
            <w:r w:rsidRPr="009D6013">
              <w:rPr>
                <w:rFonts w:ascii="宋体" w:eastAsia="宋体" w:hAnsi="宋体"/>
                <w:sz w:val="18"/>
                <w:szCs w:val="18"/>
              </w:rPr>
              <w:t>12.具有独立非外扩展的视频输出接口：≥1路VGA ；≥1路HDMI ；≥1路DP。</w:t>
            </w:r>
          </w:p>
          <w:p w:rsidR="009D6013" w:rsidRPr="009D6013" w:rsidRDefault="009D6013" w:rsidP="009D6013">
            <w:pPr>
              <w:pStyle w:val="a5"/>
              <w:snapToGrid w:val="0"/>
              <w:ind w:firstLineChars="0" w:firstLine="0"/>
              <w:rPr>
                <w:rFonts w:ascii="宋体" w:eastAsia="宋体" w:hAnsi="宋体"/>
                <w:sz w:val="18"/>
                <w:szCs w:val="18"/>
              </w:rPr>
            </w:pPr>
            <w:r w:rsidRPr="009D6013">
              <w:rPr>
                <w:rFonts w:ascii="宋体" w:eastAsia="宋体" w:hAnsi="宋体"/>
                <w:sz w:val="18"/>
                <w:szCs w:val="18"/>
              </w:rPr>
              <w:t>13.具有标准PC防盗锁孔，确保电脑模块安全防盗。（提供国家级第三方检测报告）</w:t>
            </w:r>
          </w:p>
          <w:p w:rsidR="009D6013" w:rsidRPr="009D6013" w:rsidRDefault="009D6013" w:rsidP="009D6013">
            <w:pPr>
              <w:pStyle w:val="a5"/>
              <w:snapToGrid w:val="0"/>
              <w:ind w:firstLineChars="0" w:firstLine="0"/>
              <w:rPr>
                <w:rFonts w:ascii="宋体" w:eastAsia="宋体" w:hAnsi="宋体"/>
                <w:sz w:val="18"/>
                <w:szCs w:val="18"/>
              </w:rPr>
            </w:pPr>
          </w:p>
          <w:p w:rsidR="009D6013" w:rsidRPr="009D6013" w:rsidRDefault="009D6013" w:rsidP="009D6013">
            <w:pPr>
              <w:spacing w:after="0"/>
              <w:rPr>
                <w:rFonts w:ascii="宋体" w:eastAsia="宋体" w:hAnsi="宋体"/>
                <w:b/>
                <w:bCs/>
                <w:sz w:val="18"/>
                <w:szCs w:val="18"/>
              </w:rPr>
            </w:pPr>
            <w:r w:rsidRPr="009D6013">
              <w:rPr>
                <w:rFonts w:ascii="宋体" w:eastAsia="宋体" w:hAnsi="宋体" w:hint="eastAsia"/>
                <w:b/>
                <w:bCs/>
                <w:sz w:val="18"/>
                <w:szCs w:val="18"/>
              </w:rPr>
              <w:t>移动支架：</w:t>
            </w:r>
          </w:p>
          <w:p w:rsidR="009D6013" w:rsidRPr="009D6013" w:rsidRDefault="009D6013" w:rsidP="009D6013">
            <w:pPr>
              <w:widowControl w:val="0"/>
              <w:numPr>
                <w:ilvl w:val="0"/>
                <w:numId w:val="2"/>
              </w:numPr>
              <w:adjustRightInd/>
              <w:spacing w:after="0"/>
              <w:jc w:val="both"/>
              <w:rPr>
                <w:rFonts w:ascii="宋体" w:eastAsia="宋体" w:hAnsi="宋体"/>
                <w:sz w:val="18"/>
                <w:szCs w:val="18"/>
              </w:rPr>
            </w:pPr>
            <w:r w:rsidRPr="009D6013">
              <w:rPr>
                <w:rFonts w:ascii="宋体" w:eastAsia="宋体" w:hAnsi="宋体" w:hint="eastAsia"/>
                <w:sz w:val="18"/>
                <w:szCs w:val="18"/>
              </w:rPr>
              <w:t>移动支架通过防倾斜实验，正负10度倾斜角度下不能翻倒；</w:t>
            </w:r>
          </w:p>
          <w:p w:rsidR="009D6013" w:rsidRPr="009D6013" w:rsidRDefault="009D6013" w:rsidP="009D6013">
            <w:pPr>
              <w:widowControl w:val="0"/>
              <w:numPr>
                <w:ilvl w:val="0"/>
                <w:numId w:val="2"/>
              </w:numPr>
              <w:adjustRightInd/>
              <w:spacing w:after="0"/>
              <w:jc w:val="both"/>
              <w:rPr>
                <w:rFonts w:ascii="宋体" w:eastAsia="宋体" w:hAnsi="宋体"/>
                <w:sz w:val="18"/>
                <w:szCs w:val="18"/>
              </w:rPr>
            </w:pPr>
            <w:proofErr w:type="gramStart"/>
            <w:r w:rsidRPr="009D6013">
              <w:rPr>
                <w:rFonts w:ascii="宋体" w:eastAsia="宋体" w:hAnsi="宋体" w:hint="eastAsia"/>
                <w:sz w:val="18"/>
                <w:szCs w:val="18"/>
              </w:rPr>
              <w:t>承挂</w:t>
            </w:r>
            <w:proofErr w:type="gramEnd"/>
            <w:r w:rsidRPr="009D6013">
              <w:rPr>
                <w:rFonts w:ascii="宋体" w:eastAsia="宋体" w:hAnsi="宋体" w:hint="eastAsia"/>
                <w:sz w:val="18"/>
                <w:szCs w:val="18"/>
              </w:rPr>
              <w:t>≥100kg，壁挂高度可调；整体高度≥1610mm；</w:t>
            </w:r>
          </w:p>
          <w:p w:rsidR="009D6013" w:rsidRPr="009D6013" w:rsidRDefault="009D6013" w:rsidP="009D6013">
            <w:pPr>
              <w:widowControl w:val="0"/>
              <w:numPr>
                <w:ilvl w:val="0"/>
                <w:numId w:val="2"/>
              </w:numPr>
              <w:adjustRightInd/>
              <w:spacing w:after="0"/>
              <w:jc w:val="both"/>
              <w:rPr>
                <w:rFonts w:ascii="宋体" w:eastAsia="宋体" w:hAnsi="宋体"/>
                <w:sz w:val="18"/>
                <w:szCs w:val="18"/>
              </w:rPr>
            </w:pPr>
            <w:r w:rsidRPr="009D6013">
              <w:rPr>
                <w:rFonts w:ascii="宋体" w:eastAsia="宋体" w:hAnsi="宋体" w:hint="eastAsia"/>
                <w:sz w:val="18"/>
                <w:szCs w:val="18"/>
              </w:rPr>
              <w:t>隔板承重30KG,模具成型U型置物槽，方便触摸笔、遥控器等物品放置；</w:t>
            </w:r>
          </w:p>
          <w:p w:rsidR="009D6013" w:rsidRPr="009D6013" w:rsidRDefault="009D6013" w:rsidP="009D6013">
            <w:pPr>
              <w:widowControl w:val="0"/>
              <w:numPr>
                <w:ilvl w:val="0"/>
                <w:numId w:val="2"/>
              </w:numPr>
              <w:adjustRightInd/>
              <w:spacing w:after="0"/>
              <w:jc w:val="both"/>
              <w:rPr>
                <w:rFonts w:ascii="宋体" w:eastAsia="宋体" w:hAnsi="宋体"/>
                <w:sz w:val="18"/>
                <w:szCs w:val="18"/>
              </w:rPr>
            </w:pPr>
            <w:r w:rsidRPr="009D6013">
              <w:rPr>
                <w:rFonts w:ascii="宋体" w:eastAsia="宋体" w:hAnsi="宋体" w:hint="eastAsia"/>
                <w:sz w:val="18"/>
                <w:szCs w:val="18"/>
              </w:rPr>
              <w:t>支撑立杆采用壁厚≥2mm方通冷轧钢材质，表面酸洗工艺静电黑色喷涂；</w:t>
            </w:r>
          </w:p>
          <w:p w:rsidR="009D6013" w:rsidRPr="009D6013" w:rsidRDefault="009D6013" w:rsidP="009D6013">
            <w:pPr>
              <w:widowControl w:val="0"/>
              <w:numPr>
                <w:ilvl w:val="0"/>
                <w:numId w:val="2"/>
              </w:numPr>
              <w:adjustRightInd/>
              <w:spacing w:after="0"/>
              <w:jc w:val="both"/>
              <w:rPr>
                <w:rFonts w:ascii="宋体" w:eastAsia="宋体" w:hAnsi="宋体"/>
                <w:sz w:val="18"/>
                <w:szCs w:val="18"/>
              </w:rPr>
            </w:pPr>
            <w:r w:rsidRPr="009D6013">
              <w:rPr>
                <w:rFonts w:ascii="宋体" w:eastAsia="宋体" w:hAnsi="宋体" w:hint="eastAsia"/>
                <w:sz w:val="18"/>
                <w:szCs w:val="18"/>
              </w:rPr>
              <w:t>提供上下双层搁板，均需采用厚度≥1.2mm冷轧钢材质，承重 ≥30kg，表面酸洗工艺静电黑色喷涂；</w:t>
            </w:r>
          </w:p>
          <w:p w:rsidR="009D6013" w:rsidRPr="009D6013" w:rsidRDefault="009D6013" w:rsidP="009D6013">
            <w:pPr>
              <w:widowControl w:val="0"/>
              <w:numPr>
                <w:ilvl w:val="0"/>
                <w:numId w:val="2"/>
              </w:numPr>
              <w:adjustRightInd/>
              <w:spacing w:after="0"/>
              <w:jc w:val="both"/>
              <w:rPr>
                <w:rFonts w:ascii="宋体" w:eastAsia="宋体" w:hAnsi="宋体"/>
                <w:sz w:val="18"/>
                <w:szCs w:val="18"/>
              </w:rPr>
            </w:pPr>
            <w:r w:rsidRPr="009D6013">
              <w:rPr>
                <w:rFonts w:ascii="宋体" w:eastAsia="宋体" w:hAnsi="宋体" w:hint="eastAsia"/>
                <w:sz w:val="18"/>
                <w:szCs w:val="18"/>
              </w:rPr>
              <w:t>承重底板四角须采用圆滑处理，防止碰伤；</w:t>
            </w:r>
          </w:p>
          <w:p w:rsidR="009D6013" w:rsidRPr="009D6013" w:rsidRDefault="009D6013" w:rsidP="009D6013">
            <w:pPr>
              <w:widowControl w:val="0"/>
              <w:numPr>
                <w:ilvl w:val="0"/>
                <w:numId w:val="2"/>
              </w:numPr>
              <w:adjustRightInd/>
              <w:spacing w:after="0"/>
              <w:jc w:val="both"/>
              <w:rPr>
                <w:rFonts w:ascii="宋体" w:eastAsia="宋体" w:hAnsi="宋体"/>
                <w:sz w:val="18"/>
                <w:szCs w:val="18"/>
              </w:rPr>
            </w:pPr>
            <w:r w:rsidRPr="009D6013">
              <w:rPr>
                <w:rFonts w:ascii="宋体" w:eastAsia="宋体" w:hAnsi="宋体" w:hint="eastAsia"/>
                <w:sz w:val="18"/>
                <w:szCs w:val="18"/>
              </w:rPr>
              <w:t>脚轮为万向轮，聚氨酯（PU）材质，</w:t>
            </w:r>
            <w:proofErr w:type="gramStart"/>
            <w:r w:rsidRPr="009D6013">
              <w:rPr>
                <w:rFonts w:ascii="宋体" w:eastAsia="宋体" w:hAnsi="宋体" w:hint="eastAsia"/>
                <w:sz w:val="18"/>
                <w:szCs w:val="18"/>
              </w:rPr>
              <w:t>均带脚刹</w:t>
            </w:r>
            <w:proofErr w:type="gramEnd"/>
            <w:r w:rsidRPr="009D6013">
              <w:rPr>
                <w:rFonts w:ascii="宋体" w:eastAsia="宋体" w:hAnsi="宋体" w:hint="eastAsia"/>
                <w:sz w:val="18"/>
                <w:szCs w:val="18"/>
              </w:rPr>
              <w:t>，直径不小于∮75mm；</w:t>
            </w:r>
          </w:p>
          <w:p w:rsidR="009D6013" w:rsidRPr="009D6013" w:rsidRDefault="009D6013" w:rsidP="009D6013">
            <w:pPr>
              <w:widowControl w:val="0"/>
              <w:numPr>
                <w:ilvl w:val="0"/>
                <w:numId w:val="2"/>
              </w:numPr>
              <w:adjustRightInd/>
              <w:spacing w:after="0"/>
              <w:jc w:val="both"/>
              <w:rPr>
                <w:rFonts w:ascii="宋体" w:eastAsia="宋体" w:hAnsi="宋体"/>
                <w:sz w:val="18"/>
                <w:szCs w:val="18"/>
              </w:rPr>
            </w:pPr>
            <w:r w:rsidRPr="009D6013">
              <w:rPr>
                <w:rFonts w:ascii="宋体" w:eastAsia="宋体" w:hAnsi="宋体" w:hint="eastAsia"/>
                <w:sz w:val="18"/>
                <w:szCs w:val="18"/>
              </w:rPr>
              <w:t>脚轮横向间距≥1100mm，纵向间距≥530mm。</w:t>
            </w:r>
          </w:p>
          <w:p w:rsidR="009D6013" w:rsidRPr="009D6013" w:rsidRDefault="009D6013" w:rsidP="009D6013">
            <w:pPr>
              <w:spacing w:after="0"/>
              <w:rPr>
                <w:rFonts w:ascii="宋体" w:eastAsia="宋体" w:hAnsi="宋体"/>
                <w:sz w:val="18"/>
                <w:szCs w:val="18"/>
              </w:rPr>
            </w:pPr>
          </w:p>
          <w:p w:rsidR="009D6013" w:rsidRPr="009D6013" w:rsidRDefault="009D6013" w:rsidP="009D6013">
            <w:pPr>
              <w:spacing w:after="0"/>
              <w:rPr>
                <w:rFonts w:ascii="宋体" w:eastAsia="宋体" w:hAnsi="宋体"/>
                <w:b/>
                <w:sz w:val="18"/>
                <w:szCs w:val="18"/>
              </w:rPr>
            </w:pPr>
            <w:r w:rsidRPr="009D6013">
              <w:rPr>
                <w:rFonts w:ascii="宋体" w:eastAsia="宋体" w:hAnsi="宋体" w:hint="eastAsia"/>
                <w:b/>
                <w:sz w:val="18"/>
                <w:szCs w:val="18"/>
              </w:rPr>
              <w:t>售后服务：</w:t>
            </w:r>
          </w:p>
          <w:p w:rsidR="009D6013" w:rsidRPr="009D6013" w:rsidRDefault="009D6013" w:rsidP="009D6013">
            <w:pPr>
              <w:spacing w:after="0"/>
              <w:rPr>
                <w:rFonts w:ascii="宋体" w:eastAsia="宋体" w:hAnsi="宋体"/>
                <w:sz w:val="18"/>
                <w:szCs w:val="18"/>
              </w:rPr>
            </w:pPr>
            <w:r w:rsidRPr="009D6013">
              <w:rPr>
                <w:rFonts w:ascii="宋体" w:eastAsia="宋体" w:hAnsi="宋体" w:hint="eastAsia"/>
                <w:sz w:val="18"/>
                <w:szCs w:val="18"/>
              </w:rPr>
              <w:t>1.</w:t>
            </w:r>
            <w:r w:rsidRPr="009D6013">
              <w:rPr>
                <w:rFonts w:ascii="宋体" w:eastAsia="宋体" w:hAnsi="宋体"/>
                <w:sz w:val="18"/>
                <w:szCs w:val="18"/>
              </w:rPr>
              <w:t xml:space="preserve"> </w:t>
            </w:r>
            <w:proofErr w:type="gramStart"/>
            <w:r w:rsidRPr="009D6013">
              <w:rPr>
                <w:rFonts w:ascii="宋体" w:eastAsia="宋体" w:hAnsi="宋体"/>
                <w:sz w:val="18"/>
                <w:szCs w:val="18"/>
              </w:rPr>
              <w:t>提供</w:t>
            </w:r>
            <w:r w:rsidRPr="009D6013">
              <w:rPr>
                <w:rFonts w:ascii="宋体" w:eastAsia="宋体" w:hAnsi="宋体" w:hint="eastAsia"/>
                <w:sz w:val="18"/>
                <w:szCs w:val="18"/>
              </w:rPr>
              <w:t>提供</w:t>
            </w:r>
            <w:proofErr w:type="gramEnd"/>
            <w:r w:rsidRPr="009D6013">
              <w:rPr>
                <w:rFonts w:ascii="宋体" w:eastAsia="宋体" w:hAnsi="宋体" w:hint="eastAsia"/>
                <w:sz w:val="18"/>
                <w:szCs w:val="18"/>
              </w:rPr>
              <w:t>产品厂家三年质保函及</w:t>
            </w:r>
            <w:r w:rsidRPr="009D6013">
              <w:rPr>
                <w:rFonts w:ascii="宋体" w:eastAsia="宋体" w:hAnsi="宋体"/>
                <w:sz w:val="18"/>
                <w:szCs w:val="18"/>
              </w:rPr>
              <w:t>原厂出具的产品技术参数确认函加盖厂家公章</w:t>
            </w:r>
            <w:r w:rsidRPr="009D6013">
              <w:rPr>
                <w:rFonts w:ascii="宋体" w:eastAsia="宋体" w:hAnsi="宋体" w:hint="eastAsia"/>
                <w:sz w:val="18"/>
                <w:szCs w:val="18"/>
              </w:rPr>
              <w:t>。</w:t>
            </w:r>
          </w:p>
          <w:p w:rsidR="00EA7613" w:rsidRPr="009D6013" w:rsidRDefault="009D6013" w:rsidP="00842C2D">
            <w:pPr>
              <w:spacing w:after="0"/>
              <w:rPr>
                <w:rFonts w:ascii="宋体" w:eastAsia="宋体" w:hAnsi="宋体"/>
                <w:sz w:val="18"/>
                <w:szCs w:val="18"/>
              </w:rPr>
            </w:pPr>
            <w:r w:rsidRPr="009D6013">
              <w:rPr>
                <w:rFonts w:ascii="宋体" w:eastAsia="宋体" w:hAnsi="宋体"/>
                <w:sz w:val="18"/>
                <w:szCs w:val="18"/>
              </w:rPr>
              <w:t>2</w:t>
            </w:r>
            <w:r w:rsidRPr="009D6013">
              <w:rPr>
                <w:rFonts w:ascii="宋体" w:eastAsia="宋体" w:hAnsi="宋体" w:hint="eastAsia"/>
                <w:sz w:val="18"/>
                <w:szCs w:val="18"/>
              </w:rPr>
              <w:t>.</w:t>
            </w:r>
            <w:r w:rsidRPr="009D6013">
              <w:rPr>
                <w:rFonts w:ascii="宋体" w:eastAsia="宋体" w:hAnsi="宋体"/>
                <w:sz w:val="18"/>
                <w:szCs w:val="18"/>
              </w:rPr>
              <w:t xml:space="preserve"> 中标人向采购人提供所投产品</w:t>
            </w:r>
            <w:r w:rsidRPr="009D6013">
              <w:rPr>
                <w:rFonts w:ascii="宋体" w:eastAsia="宋体" w:hAnsi="宋体" w:hint="eastAsia"/>
                <w:sz w:val="18"/>
                <w:szCs w:val="18"/>
              </w:rPr>
              <w:t>的免费培训</w:t>
            </w:r>
            <w:r w:rsidRPr="009D6013">
              <w:rPr>
                <w:rFonts w:ascii="宋体" w:eastAsia="宋体" w:hAnsi="宋体"/>
                <w:sz w:val="18"/>
                <w:szCs w:val="18"/>
              </w:rPr>
              <w:t>，并对参数讲解确认，如不符合</w:t>
            </w:r>
            <w:r w:rsidR="00842C2D">
              <w:rPr>
                <w:rFonts w:ascii="宋体" w:eastAsia="宋体" w:hAnsi="宋体" w:hint="eastAsia"/>
                <w:sz w:val="18"/>
                <w:szCs w:val="18"/>
              </w:rPr>
              <w:t>采购</w:t>
            </w:r>
            <w:r w:rsidRPr="009D6013">
              <w:rPr>
                <w:rFonts w:ascii="宋体" w:eastAsia="宋体" w:hAnsi="宋体"/>
                <w:sz w:val="18"/>
                <w:szCs w:val="18"/>
              </w:rPr>
              <w:t>文件要求，视为虚假响应。</w:t>
            </w:r>
          </w:p>
        </w:tc>
        <w:tc>
          <w:tcPr>
            <w:tcW w:w="709"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jc w:val="right"/>
              <w:rPr>
                <w:rFonts w:asciiTheme="minorEastAsia" w:eastAsiaTheme="minorEastAsia" w:hAnsiTheme="minorEastAsia"/>
                <w:sz w:val="18"/>
                <w:szCs w:val="18"/>
              </w:rPr>
            </w:pPr>
            <w:r w:rsidRPr="009D6013">
              <w:rPr>
                <w:rFonts w:asciiTheme="minorEastAsia" w:eastAsiaTheme="minorEastAsia" w:hAnsiTheme="minorEastAsia" w:hint="eastAsia"/>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jc w:val="right"/>
              <w:rPr>
                <w:rFonts w:asciiTheme="minorEastAsia" w:eastAsiaTheme="minorEastAsia" w:hAnsiTheme="minorEastAsia"/>
                <w:sz w:val="18"/>
                <w:szCs w:val="18"/>
              </w:rPr>
            </w:pPr>
            <w:r w:rsidRPr="009D6013">
              <w:rPr>
                <w:rFonts w:asciiTheme="minorEastAsia" w:eastAsiaTheme="minorEastAsia" w:hAnsiTheme="minorEastAsia" w:hint="eastAsia"/>
                <w:sz w:val="18"/>
                <w:szCs w:val="18"/>
              </w:rPr>
              <w:t>套</w:t>
            </w:r>
          </w:p>
        </w:tc>
        <w:tc>
          <w:tcPr>
            <w:tcW w:w="567"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rPr>
                <w:rFonts w:asciiTheme="minorEastAsia" w:eastAsiaTheme="minorEastAsia" w:hAnsiTheme="minorEastAsia"/>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rsidR="00EA7613" w:rsidRPr="009D6013" w:rsidRDefault="00EA7613" w:rsidP="009D6013">
            <w:pPr>
              <w:spacing w:after="0"/>
              <w:jc w:val="center"/>
              <w:rPr>
                <w:rFonts w:asciiTheme="minorEastAsia" w:eastAsiaTheme="minorEastAsia" w:hAnsiTheme="minorEastAsia"/>
                <w:sz w:val="18"/>
                <w:szCs w:val="18"/>
              </w:rPr>
            </w:pPr>
          </w:p>
        </w:tc>
      </w:tr>
    </w:tbl>
    <w:p w:rsidR="004358AB" w:rsidRDefault="004358AB" w:rsidP="009D6013">
      <w:pPr>
        <w:spacing w:after="0"/>
        <w:rPr>
          <w:rFonts w:asciiTheme="minorEastAsia" w:eastAsiaTheme="minorEastAsia" w:hAnsiTheme="minorEastAsia" w:hint="eastAsia"/>
        </w:rPr>
      </w:pPr>
    </w:p>
    <w:p w:rsidR="00C73C93" w:rsidRDefault="00C73C93" w:rsidP="009D6013">
      <w:pPr>
        <w:spacing w:after="0"/>
        <w:rPr>
          <w:rFonts w:asciiTheme="minorEastAsia" w:eastAsiaTheme="minorEastAsia" w:hAnsiTheme="minorEastAsia" w:hint="eastAsia"/>
        </w:rPr>
      </w:pPr>
    </w:p>
    <w:p w:rsidR="00C73C93" w:rsidRDefault="00C73C93" w:rsidP="00C73C93">
      <w:pPr>
        <w:pStyle w:val="00"/>
        <w:ind w:firstLineChars="196" w:firstLine="549"/>
        <w:jc w:val="center"/>
        <w:rPr>
          <w:rFonts w:ascii="宋体" w:hAnsi="宋体" w:hint="eastAsia"/>
          <w:color w:val="000000"/>
          <w:sz w:val="24"/>
          <w:szCs w:val="24"/>
        </w:rPr>
      </w:pPr>
      <w:r>
        <w:rPr>
          <w:rFonts w:ascii="宋体" w:hAnsi="宋体" w:hint="eastAsia"/>
          <w:sz w:val="28"/>
          <w:szCs w:val="28"/>
          <w:highlight w:val="white"/>
        </w:rPr>
        <w:t xml:space="preserve">  </w:t>
      </w:r>
      <w:r>
        <w:rPr>
          <w:rFonts w:ascii="宋体" w:hAnsi="宋体"/>
          <w:color w:val="000000"/>
          <w:sz w:val="24"/>
          <w:szCs w:val="24"/>
        </w:rPr>
        <w:t>本项目核心产品一览表</w:t>
      </w:r>
    </w:p>
    <w:p w:rsidR="00C73C93" w:rsidRDefault="00C73C93" w:rsidP="00C73C93">
      <w:pPr>
        <w:pStyle w:val="00"/>
        <w:ind w:firstLineChars="196" w:firstLine="470"/>
        <w:jc w:val="center"/>
        <w:rPr>
          <w:rFonts w:ascii="宋体" w:hAnsi="宋体" w:hint="eastAsia"/>
          <w:color w:val="000000"/>
          <w:sz w:val="24"/>
          <w:szCs w:val="24"/>
        </w:rPr>
      </w:pPr>
    </w:p>
    <w:tbl>
      <w:tblPr>
        <w:tblW w:w="0" w:type="auto"/>
        <w:jc w:val="center"/>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firstRow="0" w:lastRow="0" w:firstColumn="0" w:lastColumn="0" w:noHBand="0" w:noVBand="0"/>
      </w:tblPr>
      <w:tblGrid>
        <w:gridCol w:w="1527"/>
        <w:gridCol w:w="6106"/>
      </w:tblGrid>
      <w:tr w:rsidR="00C73C93" w:rsidTr="000545E1">
        <w:trPr>
          <w:jc w:val="center"/>
        </w:trPr>
        <w:tc>
          <w:tcPr>
            <w:tcW w:w="1527" w:type="dxa"/>
            <w:tcBorders>
              <w:top w:val="outset" w:sz="6" w:space="0" w:color="auto"/>
              <w:left w:val="outset" w:sz="6" w:space="0" w:color="auto"/>
              <w:bottom w:val="outset" w:sz="6" w:space="0" w:color="auto"/>
              <w:right w:val="outset" w:sz="6" w:space="0" w:color="auto"/>
            </w:tcBorders>
            <w:vAlign w:val="center"/>
          </w:tcPr>
          <w:p w:rsidR="00C73C93" w:rsidRDefault="00C73C93" w:rsidP="000545E1">
            <w:pPr>
              <w:jc w:val="center"/>
            </w:pPr>
            <w:r>
              <w:t>序号</w:t>
            </w:r>
          </w:p>
        </w:tc>
        <w:tc>
          <w:tcPr>
            <w:tcW w:w="6106" w:type="dxa"/>
            <w:tcBorders>
              <w:top w:val="outset" w:sz="6" w:space="0" w:color="auto"/>
              <w:left w:val="outset" w:sz="6" w:space="0" w:color="auto"/>
              <w:bottom w:val="outset" w:sz="6" w:space="0" w:color="auto"/>
              <w:right w:val="outset" w:sz="6" w:space="0" w:color="auto"/>
            </w:tcBorders>
            <w:vAlign w:val="center"/>
          </w:tcPr>
          <w:p w:rsidR="00C73C93" w:rsidRDefault="00C73C93" w:rsidP="000545E1">
            <w:pPr>
              <w:jc w:val="center"/>
            </w:pPr>
            <w:r>
              <w:t>核心产品内容</w:t>
            </w:r>
          </w:p>
        </w:tc>
      </w:tr>
      <w:tr w:rsidR="00C73C93" w:rsidTr="000545E1">
        <w:trPr>
          <w:jc w:val="center"/>
        </w:trPr>
        <w:tc>
          <w:tcPr>
            <w:tcW w:w="1527" w:type="dxa"/>
            <w:tcBorders>
              <w:top w:val="outset" w:sz="6" w:space="0" w:color="auto"/>
              <w:left w:val="outset" w:sz="6" w:space="0" w:color="auto"/>
              <w:bottom w:val="outset" w:sz="6" w:space="0" w:color="auto"/>
              <w:right w:val="outset" w:sz="6" w:space="0" w:color="auto"/>
            </w:tcBorders>
            <w:vAlign w:val="center"/>
          </w:tcPr>
          <w:p w:rsidR="00C73C93" w:rsidRDefault="00C73C93" w:rsidP="000545E1">
            <w:pPr>
              <w:jc w:val="center"/>
            </w:pPr>
            <w:r>
              <w:rPr>
                <w:rFonts w:hint="eastAsia"/>
              </w:rPr>
              <w:t>1</w:t>
            </w:r>
          </w:p>
        </w:tc>
        <w:tc>
          <w:tcPr>
            <w:tcW w:w="6106" w:type="dxa"/>
            <w:tcBorders>
              <w:top w:val="outset" w:sz="6" w:space="0" w:color="auto"/>
              <w:left w:val="outset" w:sz="6" w:space="0" w:color="auto"/>
              <w:bottom w:val="outset" w:sz="6" w:space="0" w:color="auto"/>
              <w:right w:val="outset" w:sz="6" w:space="0" w:color="auto"/>
            </w:tcBorders>
            <w:vAlign w:val="center"/>
          </w:tcPr>
          <w:p w:rsidR="00C73C93" w:rsidRPr="00E1007A" w:rsidRDefault="00C73C93" w:rsidP="000545E1">
            <w:pPr>
              <w:jc w:val="center"/>
              <w:rPr>
                <w:b/>
              </w:rPr>
            </w:pPr>
            <w:r w:rsidRPr="004253D0">
              <w:rPr>
                <w:rFonts w:hint="eastAsia"/>
              </w:rPr>
              <w:t>学生化妆桌（含镜子、镜灯、</w:t>
            </w:r>
            <w:proofErr w:type="gramStart"/>
            <w:r w:rsidRPr="004253D0">
              <w:rPr>
                <w:rFonts w:hint="eastAsia"/>
              </w:rPr>
              <w:t>灯托等</w:t>
            </w:r>
            <w:proofErr w:type="gramEnd"/>
            <w:r w:rsidRPr="004253D0">
              <w:rPr>
                <w:rFonts w:hint="eastAsia"/>
              </w:rPr>
              <w:t>）</w:t>
            </w:r>
          </w:p>
        </w:tc>
      </w:tr>
    </w:tbl>
    <w:p w:rsidR="00C73C93" w:rsidRDefault="00C73C93" w:rsidP="00C73C93">
      <w:pPr>
        <w:pStyle w:val="00"/>
        <w:ind w:firstLineChars="196" w:firstLine="470"/>
        <w:jc w:val="center"/>
        <w:rPr>
          <w:rFonts w:ascii="宋体" w:hAnsi="宋体" w:hint="eastAsia"/>
          <w:color w:val="000000"/>
          <w:sz w:val="24"/>
          <w:szCs w:val="24"/>
        </w:rPr>
      </w:pPr>
    </w:p>
    <w:p w:rsidR="00C73C93" w:rsidRDefault="00C73C93" w:rsidP="00C73C93">
      <w:pPr>
        <w:pStyle w:val="00"/>
        <w:ind w:firstLineChars="196" w:firstLine="470"/>
        <w:rPr>
          <w:rFonts w:ascii="宋体" w:hAnsi="宋体" w:hint="eastAsia"/>
          <w:color w:val="000000"/>
          <w:sz w:val="24"/>
          <w:szCs w:val="24"/>
        </w:rPr>
      </w:pPr>
      <w:r>
        <w:rPr>
          <w:rFonts w:ascii="宋体" w:hAnsi="宋体" w:hint="eastAsia"/>
          <w:color w:val="000000"/>
          <w:sz w:val="24"/>
          <w:szCs w:val="24"/>
        </w:rPr>
        <w:t>备注：1、本表序号为采购需</w:t>
      </w:r>
      <w:bookmarkStart w:id="0" w:name="_GoBack"/>
      <w:bookmarkEnd w:id="0"/>
      <w:r>
        <w:rPr>
          <w:rFonts w:ascii="宋体" w:hAnsi="宋体" w:hint="eastAsia"/>
          <w:color w:val="000000"/>
          <w:sz w:val="24"/>
          <w:szCs w:val="24"/>
        </w:rPr>
        <w:t>求一览表中对应的产品序号；</w:t>
      </w:r>
    </w:p>
    <w:p w:rsidR="00C73C93" w:rsidRPr="00EA7613" w:rsidRDefault="00C73C93" w:rsidP="00C73C93">
      <w:pPr>
        <w:spacing w:after="0"/>
        <w:rPr>
          <w:rFonts w:asciiTheme="minorEastAsia" w:eastAsiaTheme="minorEastAsia" w:hAnsiTheme="minorEastAsia"/>
        </w:rPr>
      </w:pPr>
      <w:r>
        <w:rPr>
          <w:rFonts w:ascii="宋体" w:hAnsi="宋体" w:hint="eastAsia"/>
          <w:color w:val="000000"/>
          <w:sz w:val="24"/>
          <w:szCs w:val="24"/>
        </w:rPr>
        <w:t>2</w:t>
      </w:r>
      <w:r>
        <w:rPr>
          <w:rFonts w:ascii="宋体" w:hAnsi="宋体" w:hint="eastAsia"/>
          <w:color w:val="000000"/>
          <w:sz w:val="24"/>
          <w:szCs w:val="24"/>
        </w:rPr>
        <w:t>、上表应根据具体项目和评标办法合理填写。</w:t>
      </w:r>
      <w:r>
        <w:rPr>
          <w:rFonts w:ascii="宋体" w:hAnsi="宋体" w:hint="eastAsia"/>
          <w:color w:val="000000"/>
          <w:sz w:val="24"/>
          <w:szCs w:val="24"/>
        </w:rPr>
        <w:br/>
      </w:r>
    </w:p>
    <w:sectPr w:rsidR="00C73C93" w:rsidRPr="00EA7613"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451" w:rsidRDefault="00444451" w:rsidP="00EA7613">
      <w:pPr>
        <w:spacing w:after="0"/>
      </w:pPr>
      <w:r>
        <w:separator/>
      </w:r>
    </w:p>
  </w:endnote>
  <w:endnote w:type="continuationSeparator" w:id="0">
    <w:p w:rsidR="00444451" w:rsidRDefault="00444451" w:rsidP="00EA76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451" w:rsidRDefault="00444451" w:rsidP="00EA7613">
      <w:pPr>
        <w:spacing w:after="0"/>
      </w:pPr>
      <w:r>
        <w:separator/>
      </w:r>
    </w:p>
  </w:footnote>
  <w:footnote w:type="continuationSeparator" w:id="0">
    <w:p w:rsidR="00444451" w:rsidRDefault="00444451" w:rsidP="00EA761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972A8"/>
    <w:multiLevelType w:val="multilevel"/>
    <w:tmpl w:val="5AD972A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ED7FE2C"/>
    <w:multiLevelType w:val="multilevel"/>
    <w:tmpl w:val="5ED7FE2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15E1B"/>
    <w:rsid w:val="00323B43"/>
    <w:rsid w:val="00351594"/>
    <w:rsid w:val="003D37D8"/>
    <w:rsid w:val="00426133"/>
    <w:rsid w:val="004358AB"/>
    <w:rsid w:val="00444451"/>
    <w:rsid w:val="00521EDE"/>
    <w:rsid w:val="00842C2D"/>
    <w:rsid w:val="008B7726"/>
    <w:rsid w:val="009D6013"/>
    <w:rsid w:val="00C73C93"/>
    <w:rsid w:val="00C8134A"/>
    <w:rsid w:val="00D31D50"/>
    <w:rsid w:val="00EA7613"/>
    <w:rsid w:val="00F26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761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EA7613"/>
    <w:rPr>
      <w:rFonts w:ascii="Tahoma" w:hAnsi="Tahoma"/>
      <w:sz w:val="18"/>
      <w:szCs w:val="18"/>
    </w:rPr>
  </w:style>
  <w:style w:type="paragraph" w:styleId="a4">
    <w:name w:val="footer"/>
    <w:basedOn w:val="a"/>
    <w:link w:val="Char0"/>
    <w:uiPriority w:val="99"/>
    <w:unhideWhenUsed/>
    <w:rsid w:val="00EA7613"/>
    <w:pPr>
      <w:tabs>
        <w:tab w:val="center" w:pos="4153"/>
        <w:tab w:val="right" w:pos="8306"/>
      </w:tabs>
    </w:pPr>
    <w:rPr>
      <w:sz w:val="18"/>
      <w:szCs w:val="18"/>
    </w:rPr>
  </w:style>
  <w:style w:type="character" w:customStyle="1" w:styleId="Char0">
    <w:name w:val="页脚 Char"/>
    <w:basedOn w:val="a0"/>
    <w:link w:val="a4"/>
    <w:uiPriority w:val="99"/>
    <w:rsid w:val="00EA7613"/>
    <w:rPr>
      <w:rFonts w:ascii="Tahoma" w:hAnsi="Tahoma"/>
      <w:sz w:val="18"/>
      <w:szCs w:val="18"/>
    </w:rPr>
  </w:style>
  <w:style w:type="paragraph" w:styleId="a5">
    <w:name w:val="List Paragraph"/>
    <w:basedOn w:val="a"/>
    <w:uiPriority w:val="34"/>
    <w:qFormat/>
    <w:rsid w:val="009D6013"/>
    <w:pPr>
      <w:widowControl w:val="0"/>
      <w:adjustRightInd/>
      <w:snapToGrid/>
      <w:spacing w:after="0"/>
      <w:ind w:firstLineChars="200" w:firstLine="420"/>
      <w:jc w:val="both"/>
    </w:pPr>
    <w:rPr>
      <w:rFonts w:asciiTheme="minorHAnsi" w:eastAsiaTheme="minorEastAsia" w:hAnsiTheme="minorHAnsi"/>
      <w:kern w:val="2"/>
      <w:sz w:val="21"/>
    </w:rPr>
  </w:style>
  <w:style w:type="paragraph" w:customStyle="1" w:styleId="00">
    <w:name w:val="正文_0_0"/>
    <w:qFormat/>
    <w:rsid w:val="00C73C93"/>
    <w:pPr>
      <w:widowControl w:val="0"/>
      <w:spacing w:after="0" w:line="240" w:lineRule="auto"/>
      <w:jc w:val="both"/>
    </w:pPr>
    <w:rPr>
      <w:rFonts w:ascii="Times New Roman" w:eastAsia="宋体" w:hAnsi="Times New Roman" w:cs="Times New Roman"/>
      <w:kern w:val="2"/>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878</Words>
  <Characters>5007</Characters>
  <Application>Microsoft Office Word</Application>
  <DocSecurity>0</DocSecurity>
  <Lines>41</Lines>
  <Paragraphs>11</Paragraphs>
  <ScaleCrop>false</ScaleCrop>
  <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7</cp:revision>
  <dcterms:created xsi:type="dcterms:W3CDTF">2008-09-11T17:20:00Z</dcterms:created>
  <dcterms:modified xsi:type="dcterms:W3CDTF">2019-07-03T07:17:00Z</dcterms:modified>
</cp:coreProperties>
</file>