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1284"/>
        <w:gridCol w:w="4539"/>
        <w:gridCol w:w="1080"/>
        <w:gridCol w:w="720"/>
        <w:gridCol w:w="426"/>
      </w:tblGrid>
      <w:tr w:rsidR="00A00454" w:rsidTr="00DE3195">
        <w:trPr>
          <w:trHeight w:val="339"/>
          <w:jc w:val="center"/>
        </w:trPr>
        <w:tc>
          <w:tcPr>
            <w:tcW w:w="500" w:type="dxa"/>
            <w:vAlign w:val="center"/>
          </w:tcPr>
          <w:p w:rsidR="00A00454" w:rsidRDefault="00A00454" w:rsidP="00DE3195">
            <w:pPr>
              <w:autoSpaceDE w:val="0"/>
              <w:autoSpaceDN w:val="0"/>
              <w:spacing w:line="300" w:lineRule="exact"/>
              <w:jc w:val="center"/>
              <w:rPr>
                <w:rFonts w:ascii="宋体" w:hAnsi="宋体" w:cs="仿宋" w:hint="eastAsia"/>
                <w:b/>
                <w:szCs w:val="21"/>
              </w:rPr>
            </w:pPr>
            <w:r>
              <w:rPr>
                <w:rFonts w:ascii="宋体" w:hAnsi="宋体" w:cs="仿宋" w:hint="eastAsia"/>
                <w:b/>
                <w:szCs w:val="21"/>
              </w:rPr>
              <w:t>序号</w:t>
            </w:r>
          </w:p>
        </w:tc>
        <w:tc>
          <w:tcPr>
            <w:tcW w:w="1284" w:type="dxa"/>
            <w:vAlign w:val="center"/>
          </w:tcPr>
          <w:p w:rsidR="00A00454" w:rsidRDefault="00A00454" w:rsidP="00DE3195">
            <w:pPr>
              <w:spacing w:line="300" w:lineRule="exact"/>
              <w:rPr>
                <w:rFonts w:ascii="宋体" w:hAnsi="宋体" w:cs="仿宋" w:hint="eastAsia"/>
                <w:b/>
                <w:szCs w:val="21"/>
              </w:rPr>
            </w:pPr>
            <w:r>
              <w:rPr>
                <w:rFonts w:ascii="宋体" w:hAnsi="宋体" w:cs="仿宋" w:hint="eastAsia"/>
                <w:b/>
                <w:szCs w:val="21"/>
              </w:rPr>
              <w:t>器材名称</w:t>
            </w:r>
          </w:p>
        </w:tc>
        <w:tc>
          <w:tcPr>
            <w:tcW w:w="4539" w:type="dxa"/>
            <w:vAlign w:val="center"/>
          </w:tcPr>
          <w:p w:rsidR="00A00454" w:rsidRDefault="00A00454" w:rsidP="00A00454">
            <w:pPr>
              <w:spacing w:line="300" w:lineRule="exact"/>
              <w:ind w:firstLineChars="150" w:firstLine="330"/>
              <w:jc w:val="center"/>
              <w:rPr>
                <w:rFonts w:ascii="宋体" w:hAnsi="宋体" w:cs="仿宋" w:hint="eastAsia"/>
                <w:b/>
                <w:szCs w:val="21"/>
              </w:rPr>
            </w:pPr>
            <w:r>
              <w:rPr>
                <w:rFonts w:ascii="宋体" w:hAnsi="宋体" w:hint="eastAsia"/>
                <w:b/>
                <w:color w:val="000000"/>
                <w:szCs w:val="21"/>
              </w:rPr>
              <w:t>主要技术参数</w:t>
            </w:r>
          </w:p>
        </w:tc>
        <w:tc>
          <w:tcPr>
            <w:tcW w:w="1080" w:type="dxa"/>
            <w:vAlign w:val="center"/>
          </w:tcPr>
          <w:p w:rsidR="00A00454" w:rsidRDefault="00A00454" w:rsidP="00DE3195">
            <w:pPr>
              <w:spacing w:line="300" w:lineRule="exact"/>
              <w:rPr>
                <w:rFonts w:ascii="宋体" w:hAnsi="宋体" w:cs="仿宋" w:hint="eastAsia"/>
                <w:b/>
                <w:szCs w:val="21"/>
              </w:rPr>
            </w:pPr>
            <w:r>
              <w:rPr>
                <w:rFonts w:ascii="宋体" w:hAnsi="宋体" w:cs="仿宋" w:hint="eastAsia"/>
                <w:b/>
                <w:szCs w:val="21"/>
              </w:rPr>
              <w:t>数量</w:t>
            </w:r>
          </w:p>
        </w:tc>
        <w:tc>
          <w:tcPr>
            <w:tcW w:w="720" w:type="dxa"/>
            <w:vAlign w:val="center"/>
          </w:tcPr>
          <w:p w:rsidR="00A00454" w:rsidRDefault="00A00454" w:rsidP="00DE3195">
            <w:pPr>
              <w:spacing w:line="300" w:lineRule="exact"/>
              <w:rPr>
                <w:rFonts w:ascii="宋体" w:hAnsi="宋体" w:cs="仿宋" w:hint="eastAsia"/>
                <w:b/>
                <w:szCs w:val="21"/>
              </w:rPr>
            </w:pPr>
            <w:r>
              <w:rPr>
                <w:rFonts w:ascii="宋体" w:hAnsi="宋体" w:cs="仿宋" w:hint="eastAsia"/>
                <w:b/>
                <w:szCs w:val="21"/>
              </w:rPr>
              <w:t>单位</w:t>
            </w:r>
          </w:p>
        </w:tc>
        <w:tc>
          <w:tcPr>
            <w:tcW w:w="426" w:type="dxa"/>
            <w:vAlign w:val="center"/>
          </w:tcPr>
          <w:p w:rsidR="00A00454" w:rsidRDefault="00A00454" w:rsidP="00DE3195">
            <w:pPr>
              <w:spacing w:line="300" w:lineRule="exact"/>
              <w:rPr>
                <w:rFonts w:ascii="宋体" w:hAnsi="宋体" w:cs="仿宋" w:hint="eastAsia"/>
                <w:b/>
                <w:szCs w:val="21"/>
              </w:rPr>
            </w:pPr>
            <w:r>
              <w:rPr>
                <w:rFonts w:ascii="宋体" w:hAnsi="宋体" w:cs="仿宋" w:hint="eastAsia"/>
                <w:b/>
                <w:szCs w:val="21"/>
              </w:rPr>
              <w:t>备注</w:t>
            </w:r>
          </w:p>
        </w:tc>
      </w:tr>
      <w:tr w:rsidR="00A00454" w:rsidTr="00DE3195">
        <w:trPr>
          <w:trHeight w:val="339"/>
          <w:jc w:val="center"/>
        </w:trPr>
        <w:tc>
          <w:tcPr>
            <w:tcW w:w="500" w:type="dxa"/>
            <w:vAlign w:val="center"/>
          </w:tcPr>
          <w:p w:rsidR="00A00454" w:rsidRDefault="00A00454" w:rsidP="00DE3195">
            <w:pPr>
              <w:autoSpaceDE w:val="0"/>
              <w:autoSpaceDN w:val="0"/>
              <w:spacing w:line="300" w:lineRule="exact"/>
              <w:jc w:val="center"/>
              <w:rPr>
                <w:rFonts w:ascii="宋体" w:hAnsi="宋体" w:cs="仿宋" w:hint="eastAsia"/>
                <w:b/>
                <w:szCs w:val="21"/>
              </w:rPr>
            </w:pPr>
            <w:r>
              <w:rPr>
                <w:rFonts w:ascii="宋体" w:hAnsi="宋体" w:cs="仿宋" w:hint="eastAsia"/>
                <w:b/>
                <w:szCs w:val="21"/>
              </w:rPr>
              <w:t>1</w:t>
            </w:r>
          </w:p>
        </w:tc>
        <w:tc>
          <w:tcPr>
            <w:tcW w:w="1284" w:type="dxa"/>
            <w:vAlign w:val="center"/>
          </w:tcPr>
          <w:p w:rsidR="00A00454" w:rsidRDefault="00A00454" w:rsidP="00DE3195">
            <w:pPr>
              <w:spacing w:line="300" w:lineRule="exact"/>
              <w:rPr>
                <w:rFonts w:ascii="宋体" w:hAnsi="宋体" w:cs="仿宋" w:hint="eastAsia"/>
                <w:b/>
                <w:szCs w:val="21"/>
              </w:rPr>
            </w:pPr>
            <w:r>
              <w:rPr>
                <w:rFonts w:ascii="宋体" w:hAnsi="宋体" w:cs="宋体" w:hint="eastAsia"/>
                <w:b/>
                <w:bCs/>
              </w:rPr>
              <w:t>工程环境模拟平台</w:t>
            </w:r>
          </w:p>
        </w:tc>
        <w:tc>
          <w:tcPr>
            <w:tcW w:w="4539" w:type="dxa"/>
            <w:vAlign w:val="center"/>
          </w:tcPr>
          <w:p w:rsidR="00A00454" w:rsidRDefault="00A00454" w:rsidP="00A00454">
            <w:pPr>
              <w:spacing w:line="0" w:lineRule="atLeast"/>
              <w:ind w:firstLineChars="100" w:firstLine="220"/>
              <w:rPr>
                <w:rFonts w:ascii="宋体" w:hAnsi="宋体" w:cs="宋体"/>
              </w:rPr>
            </w:pPr>
            <w:r>
              <w:rPr>
                <w:rFonts w:ascii="宋体" w:hAnsi="宋体" w:cs="宋体" w:hint="eastAsia"/>
                <w:color w:val="000000"/>
              </w:rPr>
              <w:t>可全面呈现并整合多种新能源部署环境，可自由组合型模拟平台，尺寸</w:t>
            </w:r>
            <w:r>
              <w:rPr>
                <w:rFonts w:ascii="宋体" w:hAnsi="宋体" w:cs="宋体" w:hint="eastAsia"/>
                <w:color w:val="000000"/>
              </w:rPr>
              <w:t>1550mm*800mm*1360mm</w:t>
            </w:r>
            <w:r>
              <w:rPr>
                <w:rFonts w:ascii="宋体" w:hAnsi="宋体" w:cs="宋体" w:hint="eastAsia"/>
                <w:color w:val="000000"/>
              </w:rPr>
              <w:t>（±</w:t>
            </w:r>
            <w:r>
              <w:rPr>
                <w:rFonts w:ascii="宋体" w:hAnsi="宋体" w:cs="宋体" w:hint="eastAsia"/>
                <w:color w:val="000000"/>
              </w:rPr>
              <w:t>5mm</w:t>
            </w:r>
            <w:r>
              <w:rPr>
                <w:rFonts w:ascii="宋体" w:hAnsi="宋体" w:cs="宋体" w:hint="eastAsia"/>
                <w:color w:val="000000"/>
              </w:rPr>
              <w:t>）。</w:t>
            </w:r>
            <w:r>
              <w:rPr>
                <w:rFonts w:ascii="宋体" w:hAnsi="宋体" w:cs="宋体" w:hint="eastAsia"/>
              </w:rPr>
              <w:t>支持自由搭建地面光伏发电模块、屋顶光伏发电模块、风力发电模块等三种新能源。</w:t>
            </w:r>
          </w:p>
          <w:p w:rsidR="00A00454" w:rsidRDefault="00A00454" w:rsidP="00A00454">
            <w:pPr>
              <w:spacing w:line="0" w:lineRule="atLeast"/>
              <w:ind w:firstLineChars="100" w:firstLine="220"/>
              <w:textAlignment w:val="center"/>
              <w:rPr>
                <w:rFonts w:ascii="宋体" w:hAnsi="宋体" w:cs="宋体"/>
              </w:rPr>
            </w:pPr>
            <w:r>
              <w:rPr>
                <w:rFonts w:ascii="宋体" w:hAnsi="宋体" w:cs="宋体" w:hint="eastAsia"/>
              </w:rPr>
              <w:t>1.</w:t>
            </w:r>
            <w:r>
              <w:rPr>
                <w:rFonts w:ascii="宋体" w:hAnsi="宋体" w:cs="宋体" w:hint="eastAsia"/>
              </w:rPr>
              <w:t>需模拟真实太阳东升西落照射轨道，可调节光照强度，并能模拟夜间，自动复轨；</w:t>
            </w:r>
          </w:p>
          <w:p w:rsidR="00A00454" w:rsidRDefault="00A00454" w:rsidP="00A00454">
            <w:pPr>
              <w:spacing w:line="0" w:lineRule="atLeast"/>
              <w:ind w:firstLineChars="100" w:firstLine="220"/>
              <w:textAlignment w:val="center"/>
              <w:rPr>
                <w:rFonts w:ascii="宋体" w:hAnsi="宋体" w:cs="宋体"/>
              </w:rPr>
            </w:pPr>
            <w:r>
              <w:rPr>
                <w:rFonts w:ascii="宋体" w:hAnsi="宋体" w:cs="宋体" w:hint="eastAsia"/>
              </w:rPr>
              <w:t>2.</w:t>
            </w:r>
            <w:r>
              <w:rPr>
                <w:rFonts w:ascii="宋体" w:hAnsi="宋体" w:cs="宋体" w:hint="eastAsia"/>
              </w:rPr>
              <w:t>需模拟南北半球不同纬度，不同安装倾角，切合实际工程；</w:t>
            </w:r>
          </w:p>
          <w:p w:rsidR="00A00454" w:rsidRDefault="00A00454" w:rsidP="00DE3195">
            <w:pPr>
              <w:spacing w:line="0" w:lineRule="atLeast"/>
              <w:textAlignment w:val="center"/>
              <w:rPr>
                <w:rFonts w:ascii="宋体" w:hAnsi="宋体" w:cs="宋体"/>
              </w:rPr>
            </w:pPr>
            <w:r>
              <w:rPr>
                <w:rFonts w:ascii="宋体" w:hAnsi="宋体" w:cs="宋体" w:hint="eastAsia"/>
              </w:rPr>
              <w:t xml:space="preserve">  3.</w:t>
            </w:r>
            <w:r>
              <w:rPr>
                <w:rFonts w:ascii="宋体" w:hAnsi="宋体" w:cs="宋体" w:hint="eastAsia"/>
              </w:rPr>
              <w:t>需具备至少两种模拟的光伏安装方式；</w:t>
            </w:r>
          </w:p>
          <w:p w:rsidR="00A00454" w:rsidRDefault="00A00454" w:rsidP="00A00454">
            <w:pPr>
              <w:spacing w:line="0" w:lineRule="atLeast"/>
              <w:ind w:firstLineChars="100" w:firstLine="220"/>
              <w:textAlignment w:val="center"/>
              <w:rPr>
                <w:rFonts w:ascii="宋体" w:hAnsi="宋体" w:cs="宋体"/>
              </w:rPr>
            </w:pPr>
            <w:r>
              <w:rPr>
                <w:rFonts w:ascii="宋体" w:hAnsi="宋体" w:cs="宋体" w:hint="eastAsia"/>
              </w:rPr>
              <w:t>4.</w:t>
            </w:r>
            <w:r>
              <w:rPr>
                <w:rFonts w:ascii="宋体" w:hAnsi="宋体" w:cs="宋体" w:hint="eastAsia"/>
              </w:rPr>
              <w:t>平台需内嵌高清显控屏，要求能直观显示光照、温湿度等数据，并对光源轨道，光照强度，光源运轨进行实时调控。</w:t>
            </w:r>
          </w:p>
          <w:p w:rsidR="00A00454" w:rsidRDefault="00A00454" w:rsidP="00DE3195">
            <w:pPr>
              <w:spacing w:line="0" w:lineRule="atLeast"/>
              <w:textAlignment w:val="center"/>
              <w:rPr>
                <w:rFonts w:ascii="宋体" w:hAnsi="宋体" w:cs="宋体"/>
                <w:b/>
                <w:bCs/>
                <w:color w:val="000000"/>
              </w:rPr>
            </w:pPr>
            <w:r>
              <w:rPr>
                <w:rFonts w:ascii="宋体" w:hAnsi="宋体" w:cs="宋体" w:hint="eastAsia"/>
                <w:b/>
                <w:bCs/>
                <w:color w:val="000000"/>
              </w:rPr>
              <w:t>1</w:t>
            </w:r>
            <w:r>
              <w:rPr>
                <w:rFonts w:ascii="宋体" w:hAnsi="宋体" w:cs="宋体" w:hint="eastAsia"/>
                <w:b/>
                <w:bCs/>
                <w:color w:val="000000"/>
              </w:rPr>
              <w:t>、太阳能模块</w:t>
            </w:r>
          </w:p>
          <w:p w:rsidR="00A00454" w:rsidRDefault="00A00454" w:rsidP="00A00454">
            <w:pPr>
              <w:spacing w:line="0" w:lineRule="atLeast"/>
              <w:ind w:firstLineChars="100" w:firstLine="220"/>
              <w:textAlignment w:val="center"/>
              <w:rPr>
                <w:rFonts w:ascii="宋体" w:hAnsi="宋体" w:cs="宋体"/>
                <w:color w:val="000000"/>
              </w:rPr>
            </w:pPr>
            <w:r>
              <w:rPr>
                <w:rFonts w:ascii="宋体" w:hAnsi="宋体" w:cs="宋体" w:hint="eastAsia"/>
                <w:color w:val="000000"/>
              </w:rPr>
              <w:t>至少提供</w:t>
            </w:r>
            <w:r>
              <w:rPr>
                <w:rFonts w:ascii="宋体" w:hAnsi="宋体" w:cs="宋体" w:hint="eastAsia"/>
                <w:color w:val="000000"/>
              </w:rPr>
              <w:t>8</w:t>
            </w:r>
            <w:r>
              <w:rPr>
                <w:rFonts w:ascii="宋体" w:hAnsi="宋体" w:cs="宋体" w:hint="eastAsia"/>
                <w:color w:val="000000"/>
              </w:rPr>
              <w:t>块可自由安装拆卸，并完成列阵安装使用的单晶硅太阳电池板。</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套光伏支架，能保证在露天环境下长期使用，耐高低温、耐老化，机械强度高；安装方便快捷；可不同倾角安装。</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设备属性要求：</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要求</w:t>
            </w:r>
            <w:r>
              <w:rPr>
                <w:rFonts w:ascii="宋体" w:hAnsi="宋体" w:cs="宋体" w:hint="eastAsia"/>
                <w:color w:val="000000"/>
              </w:rPr>
              <w:t>17%</w:t>
            </w:r>
            <w:r>
              <w:rPr>
                <w:rFonts w:ascii="宋体" w:hAnsi="宋体" w:cs="宋体" w:hint="eastAsia"/>
                <w:color w:val="000000"/>
              </w:rPr>
              <w:t>以上转换率、高效率输出；</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具备卓越的弱光效应；采高透光率的钢化玻璃；</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铝合金工艺，坚固抗刮擦，安装方便。</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2</w:t>
            </w:r>
            <w:r>
              <w:rPr>
                <w:rFonts w:ascii="宋体" w:hAnsi="宋体" w:cs="宋体" w:hint="eastAsia"/>
                <w:b/>
                <w:bCs/>
                <w:color w:val="000000"/>
              </w:rPr>
              <w:t>、永磁垂直发电机</w:t>
            </w:r>
          </w:p>
          <w:p w:rsidR="00A00454" w:rsidRDefault="00A00454" w:rsidP="00A00454">
            <w:pPr>
              <w:spacing w:line="0" w:lineRule="atLeast"/>
              <w:ind w:firstLineChars="200" w:firstLine="440"/>
              <w:rPr>
                <w:rFonts w:ascii="宋体" w:hAnsi="宋体" w:cs="宋体"/>
                <w:color w:val="000000"/>
              </w:rPr>
            </w:pPr>
            <w:r>
              <w:rPr>
                <w:rFonts w:ascii="宋体" w:hAnsi="宋体" w:cs="宋体" w:hint="eastAsia"/>
                <w:color w:val="000000"/>
              </w:rPr>
              <w:t>自动迎风护罩式相结合技术。低风速启动，并能适应不同风向。安全可靠，防止叶</w:t>
            </w:r>
            <w:r>
              <w:rPr>
                <w:rFonts w:ascii="宋体" w:hAnsi="宋体" w:cs="宋体" w:hint="eastAsia"/>
                <w:color w:val="000000"/>
              </w:rPr>
              <w:lastRenderedPageBreak/>
              <w:t>片脱落、断裂和叶片飞出。</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w:t>
            </w:r>
            <w:r>
              <w:rPr>
                <w:rFonts w:ascii="宋体" w:hAnsi="宋体" w:cs="宋体" w:hint="eastAsia"/>
                <w:color w:val="000000"/>
              </w:rPr>
              <w:t>发电机类型：三相交流永磁。</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额定功率：</w:t>
            </w:r>
            <w:r>
              <w:rPr>
                <w:rFonts w:ascii="宋体" w:hAnsi="宋体" w:cs="宋体" w:hint="eastAsia"/>
                <w:color w:val="000000"/>
              </w:rPr>
              <w:t>10W</w:t>
            </w:r>
            <w:r>
              <w:rPr>
                <w:rFonts w:ascii="宋体" w:hAnsi="宋体" w:cs="宋体" w:hint="eastAsia"/>
                <w:color w:val="000000"/>
              </w:rPr>
              <w:t>；</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最大功率：</w:t>
            </w:r>
            <w:r>
              <w:rPr>
                <w:rFonts w:ascii="宋体" w:hAnsi="宋体" w:cs="宋体" w:hint="eastAsia"/>
                <w:color w:val="000000"/>
              </w:rPr>
              <w:t>15W</w:t>
            </w:r>
            <w:r>
              <w:rPr>
                <w:rFonts w:ascii="宋体" w:hAnsi="宋体" w:cs="宋体" w:hint="eastAsia"/>
                <w:color w:val="000000"/>
              </w:rPr>
              <w:t>；</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额定转速：</w:t>
            </w:r>
            <w:r>
              <w:rPr>
                <w:rFonts w:ascii="宋体" w:hAnsi="宋体" w:cs="宋体" w:hint="eastAsia"/>
                <w:color w:val="000000"/>
              </w:rPr>
              <w:t>400</w:t>
            </w:r>
            <w:r>
              <w:rPr>
                <w:rFonts w:ascii="宋体" w:hAnsi="宋体" w:cs="宋体" w:hint="eastAsia"/>
                <w:color w:val="000000"/>
              </w:rPr>
              <w:t>转</w:t>
            </w:r>
            <w:r>
              <w:rPr>
                <w:rFonts w:ascii="宋体" w:hAnsi="宋体" w:cs="宋体" w:hint="eastAsia"/>
                <w:color w:val="000000"/>
              </w:rPr>
              <w:t>/</w:t>
            </w:r>
            <w:r>
              <w:rPr>
                <w:rFonts w:ascii="宋体" w:hAnsi="宋体" w:cs="宋体" w:hint="eastAsia"/>
                <w:color w:val="000000"/>
              </w:rPr>
              <w:t>分；</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安全风速：</w:t>
            </w:r>
            <w:r>
              <w:rPr>
                <w:rFonts w:ascii="宋体" w:hAnsi="宋体" w:cs="宋体" w:hint="eastAsia"/>
                <w:color w:val="000000"/>
              </w:rPr>
              <w:t>35m/s</w:t>
            </w:r>
            <w:r>
              <w:rPr>
                <w:rFonts w:ascii="宋体" w:hAnsi="宋体" w:cs="宋体" w:hint="eastAsia"/>
                <w:color w:val="000000"/>
              </w:rPr>
              <w:t>；</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6.</w:t>
            </w:r>
            <w:r>
              <w:rPr>
                <w:rFonts w:ascii="宋体" w:hAnsi="宋体" w:cs="宋体" w:hint="eastAsia"/>
                <w:color w:val="000000"/>
              </w:rPr>
              <w:t>启动风速：≤</w:t>
            </w:r>
            <w:r>
              <w:rPr>
                <w:rFonts w:ascii="宋体" w:hAnsi="宋体" w:cs="宋体" w:hint="eastAsia"/>
                <w:color w:val="000000"/>
              </w:rPr>
              <w:t>2m/s</w:t>
            </w:r>
            <w:r>
              <w:rPr>
                <w:rFonts w:ascii="宋体" w:hAnsi="宋体" w:cs="宋体" w:hint="eastAsia"/>
                <w:color w:val="000000"/>
              </w:rPr>
              <w:t>；</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7.</w:t>
            </w:r>
            <w:r>
              <w:rPr>
                <w:rFonts w:ascii="宋体" w:hAnsi="宋体" w:cs="宋体" w:hint="eastAsia"/>
                <w:color w:val="000000"/>
              </w:rPr>
              <w:t>工作风速：</w:t>
            </w:r>
            <w:r>
              <w:rPr>
                <w:rFonts w:ascii="宋体" w:hAnsi="宋体" w:cs="宋体" w:hint="eastAsia"/>
                <w:color w:val="000000"/>
              </w:rPr>
              <w:t>3-20</w:t>
            </w:r>
            <w:r>
              <w:rPr>
                <w:rFonts w:ascii="宋体" w:hAnsi="宋体" w:cs="宋体" w:hint="eastAsia"/>
                <w:color w:val="000000"/>
              </w:rPr>
              <w:t>米。</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3</w:t>
            </w:r>
            <w:r>
              <w:rPr>
                <w:rFonts w:ascii="宋体" w:hAnsi="宋体" w:cs="宋体" w:hint="eastAsia"/>
                <w:b/>
                <w:bCs/>
                <w:color w:val="000000"/>
              </w:rPr>
              <w:t>、风速仪</w:t>
            </w:r>
          </w:p>
          <w:p w:rsidR="00A00454" w:rsidRDefault="00A00454" w:rsidP="00DE3195">
            <w:pPr>
              <w:spacing w:line="0" w:lineRule="atLeast"/>
              <w:rPr>
                <w:rFonts w:ascii="宋体" w:hAnsi="宋体" w:cs="宋体"/>
                <w:b/>
                <w:bCs/>
                <w:color w:val="000000"/>
              </w:rPr>
            </w:pPr>
            <w:r>
              <w:rPr>
                <w:rFonts w:ascii="宋体" w:hAnsi="宋体" w:cs="宋体" w:hint="eastAsia"/>
                <w:color w:val="000000"/>
              </w:rPr>
              <w:t>要求高灵敏度，高精度，量程宽，符合国际气象组织标准。可记录、导出数据。</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主轴机构：双轴承旋转副；</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测量精度：</w:t>
            </w:r>
            <w:r>
              <w:rPr>
                <w:rFonts w:ascii="宋体" w:hAnsi="宋体" w:cs="宋体" w:hint="eastAsia"/>
                <w:color w:val="000000"/>
              </w:rPr>
              <w:t>0-70M/S</w:t>
            </w:r>
            <w:r>
              <w:rPr>
                <w:rFonts w:ascii="宋体" w:hAnsi="宋体" w:cs="宋体" w:hint="eastAsia"/>
                <w:color w:val="000000"/>
              </w:rPr>
              <w:t>；</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测量精度：±</w:t>
            </w:r>
            <w:r>
              <w:rPr>
                <w:rFonts w:ascii="宋体" w:hAnsi="宋体" w:cs="宋体" w:hint="eastAsia"/>
                <w:color w:val="000000"/>
              </w:rPr>
              <w:t>(0.3+0.03V)M/S(V</w:t>
            </w:r>
            <w:r>
              <w:rPr>
                <w:rFonts w:ascii="宋体" w:hAnsi="宋体" w:cs="宋体" w:hint="eastAsia"/>
                <w:color w:val="000000"/>
              </w:rPr>
              <w:t>：风速</w:t>
            </w:r>
            <w:r>
              <w:rPr>
                <w:rFonts w:ascii="宋体" w:hAnsi="宋体" w:cs="宋体" w:hint="eastAsia"/>
                <w:color w:val="000000"/>
              </w:rPr>
              <w:t>)</w:t>
            </w:r>
            <w:r>
              <w:rPr>
                <w:rFonts w:ascii="宋体" w:hAnsi="宋体" w:cs="宋体" w:hint="eastAsia"/>
                <w:color w:val="000000"/>
              </w:rPr>
              <w:t>；</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启动风速：≤</w:t>
            </w:r>
            <w:r>
              <w:rPr>
                <w:rFonts w:ascii="宋体" w:hAnsi="宋体" w:cs="宋体" w:hint="eastAsia"/>
                <w:color w:val="000000"/>
              </w:rPr>
              <w:t>0.3M/S</w:t>
            </w:r>
            <w:r>
              <w:rPr>
                <w:rFonts w:ascii="宋体" w:hAnsi="宋体" w:cs="宋体" w:hint="eastAsia"/>
                <w:color w:val="000000"/>
              </w:rPr>
              <w:t>；</w:t>
            </w:r>
          </w:p>
          <w:p w:rsidR="00A00454" w:rsidRDefault="00A00454" w:rsidP="00DE3195">
            <w:pPr>
              <w:spacing w:line="0" w:lineRule="atLeast"/>
              <w:textAlignment w:val="center"/>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输入电压：</w:t>
            </w:r>
            <w:r>
              <w:rPr>
                <w:rFonts w:ascii="宋体" w:hAnsi="宋体" w:cs="宋体" w:hint="eastAsia"/>
                <w:color w:val="000000"/>
              </w:rPr>
              <w:t>24V</w:t>
            </w:r>
            <w:r>
              <w:rPr>
                <w:rFonts w:ascii="宋体" w:hAnsi="宋体" w:cs="宋体" w:hint="eastAsia"/>
                <w:color w:val="000000"/>
              </w:rPr>
              <w:t>；</w:t>
            </w:r>
          </w:p>
          <w:p w:rsidR="00A00454" w:rsidRDefault="00A00454" w:rsidP="00DE3195">
            <w:pPr>
              <w:spacing w:line="0" w:lineRule="atLeast"/>
              <w:rPr>
                <w:rFonts w:ascii="宋体" w:hAnsi="宋体" w:hint="eastAsia"/>
                <w:color w:val="000000"/>
                <w:szCs w:val="21"/>
              </w:rPr>
            </w:pPr>
            <w:r>
              <w:rPr>
                <w:rFonts w:ascii="宋体" w:hAnsi="宋体" w:cs="宋体" w:hint="eastAsia"/>
                <w:color w:val="000000"/>
              </w:rPr>
              <w:t xml:space="preserve">  6.</w:t>
            </w:r>
            <w:r>
              <w:rPr>
                <w:rFonts w:ascii="宋体" w:hAnsi="宋体" w:cs="宋体" w:hint="eastAsia"/>
                <w:color w:val="000000"/>
              </w:rPr>
              <w:t>输出信号：</w:t>
            </w:r>
            <w:r>
              <w:rPr>
                <w:rFonts w:ascii="宋体" w:hAnsi="宋体" w:cs="宋体" w:hint="eastAsia"/>
                <w:color w:val="000000"/>
              </w:rPr>
              <w:t>485</w:t>
            </w:r>
            <w:r>
              <w:rPr>
                <w:rFonts w:ascii="宋体" w:hAnsi="宋体" w:cs="宋体" w:hint="eastAsia"/>
                <w:color w:val="000000"/>
              </w:rPr>
              <w:t>，</w:t>
            </w:r>
            <w:r>
              <w:rPr>
                <w:rFonts w:ascii="宋体" w:hAnsi="宋体" w:cs="宋体" w:hint="eastAsia"/>
                <w:color w:val="000000"/>
              </w:rPr>
              <w:t>Modbus</w:t>
            </w:r>
            <w:r>
              <w:rPr>
                <w:rFonts w:ascii="宋体" w:hAnsi="宋体" w:cs="宋体" w:hint="eastAsia"/>
                <w:color w:val="000000"/>
              </w:rPr>
              <w:t>。</w:t>
            </w:r>
          </w:p>
        </w:tc>
        <w:tc>
          <w:tcPr>
            <w:tcW w:w="1080" w:type="dxa"/>
            <w:vAlign w:val="center"/>
          </w:tcPr>
          <w:p w:rsidR="00A00454" w:rsidRDefault="00A00454" w:rsidP="00A00454">
            <w:pPr>
              <w:spacing w:line="300" w:lineRule="exact"/>
              <w:ind w:firstLineChars="100" w:firstLine="220"/>
              <w:rPr>
                <w:rFonts w:ascii="宋体" w:hAnsi="宋体" w:cs="仿宋" w:hint="eastAsia"/>
                <w:b/>
                <w:szCs w:val="21"/>
              </w:rPr>
            </w:pPr>
            <w:r>
              <w:rPr>
                <w:rFonts w:ascii="宋体" w:hAnsi="宋体" w:cs="仿宋" w:hint="eastAsia"/>
                <w:bCs/>
                <w:szCs w:val="21"/>
              </w:rPr>
              <w:lastRenderedPageBreak/>
              <w:t>1</w:t>
            </w:r>
          </w:p>
        </w:tc>
        <w:tc>
          <w:tcPr>
            <w:tcW w:w="720" w:type="dxa"/>
            <w:vAlign w:val="center"/>
          </w:tcPr>
          <w:p w:rsidR="00A00454" w:rsidRDefault="00A00454" w:rsidP="00A00454">
            <w:pPr>
              <w:spacing w:line="300" w:lineRule="exact"/>
              <w:ind w:firstLineChars="50" w:firstLine="110"/>
              <w:rPr>
                <w:rFonts w:ascii="宋体" w:hAnsi="宋体" w:cs="仿宋" w:hint="eastAsia"/>
                <w:b/>
                <w:szCs w:val="21"/>
              </w:rPr>
            </w:pPr>
            <w:r>
              <w:rPr>
                <w:rFonts w:ascii="宋体" w:hAnsi="宋体" w:cs="仿宋" w:hint="eastAsia"/>
                <w:b/>
                <w:szCs w:val="21"/>
              </w:rPr>
              <w:t>套</w:t>
            </w:r>
          </w:p>
        </w:tc>
        <w:tc>
          <w:tcPr>
            <w:tcW w:w="426" w:type="dxa"/>
            <w:vAlign w:val="center"/>
          </w:tcPr>
          <w:p w:rsidR="00A00454" w:rsidRDefault="00A00454" w:rsidP="00A00454">
            <w:pPr>
              <w:spacing w:line="300" w:lineRule="exact"/>
              <w:ind w:firstLineChars="50" w:firstLine="110"/>
              <w:rPr>
                <w:rFonts w:ascii="宋体" w:hAnsi="宋体" w:cs="仿宋" w:hint="eastAsia"/>
                <w:b/>
                <w:szCs w:val="21"/>
              </w:rPr>
            </w:pPr>
          </w:p>
          <w:p w:rsidR="00A00454" w:rsidRDefault="00A00454" w:rsidP="00A00454">
            <w:pPr>
              <w:spacing w:line="300" w:lineRule="exact"/>
              <w:ind w:firstLineChars="50" w:firstLine="110"/>
              <w:rPr>
                <w:rFonts w:ascii="宋体" w:hAnsi="宋体" w:cs="仿宋" w:hint="eastAsia"/>
                <w:b/>
                <w:szCs w:val="21"/>
              </w:rPr>
            </w:pPr>
          </w:p>
        </w:tc>
      </w:tr>
      <w:tr w:rsidR="00A00454" w:rsidTr="00DE3195">
        <w:trPr>
          <w:trHeight w:val="339"/>
          <w:jc w:val="center"/>
        </w:trPr>
        <w:tc>
          <w:tcPr>
            <w:tcW w:w="500" w:type="dxa"/>
            <w:vAlign w:val="center"/>
          </w:tcPr>
          <w:p w:rsidR="00A00454" w:rsidRDefault="00A00454" w:rsidP="00DE3195">
            <w:pPr>
              <w:autoSpaceDE w:val="0"/>
              <w:autoSpaceDN w:val="0"/>
              <w:spacing w:line="300" w:lineRule="exact"/>
              <w:jc w:val="center"/>
              <w:rPr>
                <w:rFonts w:ascii="宋体" w:hAnsi="宋体" w:cs="仿宋" w:hint="eastAsia"/>
                <w:szCs w:val="21"/>
              </w:rPr>
            </w:pPr>
            <w:r>
              <w:rPr>
                <w:rFonts w:ascii="宋体" w:hAnsi="宋体" w:cs="仿宋" w:hint="eastAsia"/>
                <w:szCs w:val="21"/>
              </w:rPr>
              <w:lastRenderedPageBreak/>
              <w:t>2</w:t>
            </w:r>
          </w:p>
        </w:tc>
        <w:tc>
          <w:tcPr>
            <w:tcW w:w="1284" w:type="dxa"/>
            <w:vAlign w:val="center"/>
          </w:tcPr>
          <w:p w:rsidR="00A00454" w:rsidRDefault="00A00454" w:rsidP="00DE3195">
            <w:pPr>
              <w:spacing w:line="0" w:lineRule="atLeast"/>
              <w:rPr>
                <w:rFonts w:ascii="宋体" w:hAnsi="宋体" w:cs="宋体"/>
                <w:b/>
                <w:bCs/>
                <w:color w:val="000000"/>
              </w:rPr>
            </w:pPr>
            <w:r>
              <w:rPr>
                <w:rFonts w:ascii="宋体" w:hAnsi="宋体" w:cs="宋体" w:hint="eastAsia"/>
                <w:b/>
                <w:bCs/>
                <w:kern w:val="1"/>
              </w:rPr>
              <w:t>电子中心管控平台</w:t>
            </w:r>
          </w:p>
          <w:p w:rsidR="00A00454" w:rsidRDefault="00A00454" w:rsidP="00DE3195">
            <w:pPr>
              <w:autoSpaceDE w:val="0"/>
              <w:autoSpaceDN w:val="0"/>
              <w:jc w:val="center"/>
              <w:rPr>
                <w:rFonts w:ascii="宋体" w:hAnsi="宋体" w:cs="仿宋" w:hint="eastAsia"/>
                <w:szCs w:val="21"/>
              </w:rPr>
            </w:pPr>
          </w:p>
        </w:tc>
        <w:tc>
          <w:tcPr>
            <w:tcW w:w="4539" w:type="dxa"/>
          </w:tcPr>
          <w:p w:rsidR="00A00454" w:rsidRDefault="00A00454" w:rsidP="00A00454">
            <w:pPr>
              <w:spacing w:line="0" w:lineRule="atLeast"/>
              <w:ind w:firstLineChars="200" w:firstLine="440"/>
              <w:textAlignment w:val="top"/>
              <w:rPr>
                <w:rFonts w:ascii="宋体" w:hAnsi="宋体" w:cs="宋体"/>
                <w:color w:val="000000"/>
              </w:rPr>
            </w:pPr>
            <w:r>
              <w:rPr>
                <w:rFonts w:ascii="宋体" w:hAnsi="宋体" w:cs="宋体" w:hint="eastAsia"/>
                <w:color w:val="000000"/>
              </w:rPr>
              <w:t>以数据采集、集中控制、能源负载、人机界面等组件为实现载体，通过各类高精度工业级元器件部署而成的具有光伏发电控制、风力发电控制、能源转化储存、电能控制调度、存储逆变等功能的智能控制平台。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整体工位可拆卸、可折叠，节约设备占地空间；</w:t>
            </w:r>
            <w:r>
              <w:rPr>
                <w:rFonts w:ascii="宋体" w:hAnsi="宋体" w:cs="宋体" w:hint="eastAsia"/>
                <w:color w:val="000000"/>
              </w:rPr>
              <w:t xml:space="preserve">  </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lastRenderedPageBreak/>
              <w:t xml:space="preserve"> 2.</w:t>
            </w:r>
            <w:r>
              <w:rPr>
                <w:rFonts w:ascii="宋体" w:hAnsi="宋体" w:cs="宋体" w:hint="eastAsia"/>
                <w:color w:val="000000"/>
              </w:rPr>
              <w:t>采用钢结构和铝合金型材为基础材质；</w:t>
            </w:r>
            <w:r>
              <w:rPr>
                <w:rFonts w:ascii="宋体" w:hAnsi="宋体" w:cs="宋体" w:hint="eastAsia"/>
                <w:color w:val="000000"/>
              </w:rPr>
              <w:t xml:space="preserve"> </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无缝衔接实际工程项目；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套件式组件提供。</w:t>
            </w:r>
          </w:p>
          <w:p w:rsidR="00A00454" w:rsidRDefault="00A00454" w:rsidP="00A00454">
            <w:pPr>
              <w:widowControl w:val="0"/>
              <w:numPr>
                <w:ilvl w:val="0"/>
                <w:numId w:val="1"/>
              </w:numPr>
              <w:adjustRightInd/>
              <w:snapToGrid/>
              <w:spacing w:after="0" w:line="0" w:lineRule="atLeast"/>
              <w:jc w:val="both"/>
              <w:rPr>
                <w:rFonts w:ascii="宋体" w:hAnsi="宋体" w:cs="宋体"/>
                <w:b/>
                <w:bCs/>
                <w:color w:val="000000"/>
              </w:rPr>
            </w:pPr>
            <w:r>
              <w:rPr>
                <w:rFonts w:ascii="宋体" w:hAnsi="宋体" w:cs="宋体" w:hint="eastAsia"/>
                <w:b/>
                <w:bCs/>
                <w:color w:val="000000"/>
              </w:rPr>
              <w:t>直流电压表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高精度测量直流电压表。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提供数字显示，具备本地数据查询；</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电流变比可编程设置；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支持</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支持开关量输入、开关量输出、模拟量输出。</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r>
              <w:rPr>
                <w:rFonts w:ascii="宋体" w:hAnsi="宋体" w:cs="宋体" w:hint="eastAsia"/>
                <w:color w:val="000000"/>
              </w:rPr>
              <w:t xml:space="preserve"> </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量程：</w:t>
            </w:r>
            <w:r>
              <w:rPr>
                <w:rFonts w:ascii="宋体" w:hAnsi="宋体" w:cs="宋体" w:hint="eastAsia"/>
                <w:color w:val="000000"/>
              </w:rPr>
              <w:t>DC450V</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过负：</w:t>
            </w:r>
            <w:r>
              <w:rPr>
                <w:rFonts w:ascii="宋体" w:hAnsi="宋体" w:cs="宋体" w:hint="eastAsia"/>
                <w:color w:val="000000"/>
              </w:rPr>
              <w:t>1.2</w:t>
            </w:r>
            <w:r>
              <w:rPr>
                <w:rFonts w:ascii="宋体" w:hAnsi="宋体" w:cs="宋体" w:hint="eastAsia"/>
                <w:color w:val="000000"/>
              </w:rPr>
              <w:t>倍</w:t>
            </w:r>
            <w:r>
              <w:rPr>
                <w:rFonts w:ascii="宋体" w:hAnsi="宋体" w:cs="宋体" w:hint="eastAsia"/>
                <w:color w:val="000000"/>
              </w:rPr>
              <w:t>(</w:t>
            </w:r>
            <w:r>
              <w:rPr>
                <w:rFonts w:ascii="宋体" w:hAnsi="宋体" w:cs="宋体" w:hint="eastAsia"/>
                <w:color w:val="000000"/>
              </w:rPr>
              <w:t>持续</w:t>
            </w:r>
            <w:r>
              <w:rPr>
                <w:rFonts w:ascii="宋体" w:hAnsi="宋体" w:cs="宋体" w:hint="eastAsia"/>
                <w:color w:val="000000"/>
              </w:rPr>
              <w:t>),10</w:t>
            </w:r>
            <w:r>
              <w:rPr>
                <w:rFonts w:ascii="宋体" w:hAnsi="宋体" w:cs="宋体" w:hint="eastAsia"/>
                <w:color w:val="000000"/>
              </w:rPr>
              <w:t>倍</w:t>
            </w:r>
            <w:r>
              <w:rPr>
                <w:rFonts w:ascii="宋体" w:hAnsi="宋体" w:cs="宋体" w:hint="eastAsia"/>
                <w:color w:val="000000"/>
              </w:rPr>
              <w:t>/5</w:t>
            </w:r>
            <w:r>
              <w:rPr>
                <w:rFonts w:ascii="宋体" w:hAnsi="宋体" w:cs="宋体" w:hint="eastAsia"/>
                <w:color w:val="000000"/>
              </w:rPr>
              <w:t>秒</w:t>
            </w:r>
            <w:r>
              <w:rPr>
                <w:rFonts w:ascii="宋体" w:hAnsi="宋体" w:cs="宋体" w:hint="eastAsia"/>
                <w:color w:val="000000"/>
              </w:rPr>
              <w:t>(</w:t>
            </w:r>
            <w:r>
              <w:rPr>
                <w:rFonts w:ascii="宋体" w:hAnsi="宋体" w:cs="宋体" w:hint="eastAsia"/>
                <w:color w:val="000000"/>
              </w:rPr>
              <w:t>瞬时</w:t>
            </w:r>
            <w:r>
              <w:rPr>
                <w:rFonts w:ascii="宋体" w:hAnsi="宋体" w:cs="宋体" w:hint="eastAsia"/>
                <w:color w:val="000000"/>
              </w:rPr>
              <w:t>)</w:t>
            </w:r>
            <w:r>
              <w:rPr>
                <w:rFonts w:ascii="宋体" w:hAnsi="宋体" w:cs="宋体" w:hint="eastAsia"/>
                <w:color w:val="000000"/>
              </w:rPr>
              <w:t>；</w:t>
            </w:r>
            <w:r>
              <w:rPr>
                <w:rFonts w:ascii="宋体" w:hAnsi="宋体" w:cs="宋体" w:hint="eastAsia"/>
                <w:color w:val="000000"/>
              </w:rPr>
              <w:t xml:space="preserve"> </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功耗：</w:t>
            </w:r>
            <w:r>
              <w:rPr>
                <w:rFonts w:ascii="宋体" w:hAnsi="宋体" w:cs="宋体" w:hint="eastAsia"/>
                <w:color w:val="000000"/>
              </w:rPr>
              <w:t>&lt;1VA/</w:t>
            </w:r>
            <w:r>
              <w:rPr>
                <w:rFonts w:ascii="宋体" w:hAnsi="宋体" w:cs="宋体" w:hint="eastAsia"/>
                <w:color w:val="000000"/>
              </w:rPr>
              <w:t>相；</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阻抗：</w:t>
            </w:r>
            <w:r>
              <w:rPr>
                <w:rFonts w:ascii="宋体" w:hAnsi="宋体" w:cs="宋体" w:hint="eastAsia"/>
                <w:color w:val="000000"/>
              </w:rPr>
              <w:t>&gt;300K</w:t>
            </w:r>
            <w:r>
              <w:rPr>
                <w:rFonts w:ascii="宋体" w:hAnsi="宋体" w:cs="宋体" w:hint="eastAsia"/>
                <w:color w:val="000000"/>
              </w:rPr>
              <w:t>Ω；</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频率：</w:t>
            </w:r>
            <w:r>
              <w:rPr>
                <w:rFonts w:ascii="宋体" w:hAnsi="宋体" w:cs="宋体" w:hint="eastAsia"/>
                <w:color w:val="000000"/>
              </w:rPr>
              <w:t>45~65Hz</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6.</w:t>
            </w:r>
            <w:r>
              <w:rPr>
                <w:rFonts w:ascii="宋体" w:hAnsi="宋体" w:cs="宋体" w:hint="eastAsia"/>
                <w:color w:val="000000"/>
              </w:rPr>
              <w:t>通讯接口：</w:t>
            </w:r>
            <w:r>
              <w:rPr>
                <w:rFonts w:ascii="宋体" w:hAnsi="宋体" w:cs="宋体" w:hint="eastAsia"/>
                <w:color w:val="000000"/>
              </w:rPr>
              <w:t>1</w:t>
            </w:r>
            <w:r>
              <w:rPr>
                <w:rFonts w:ascii="宋体" w:hAnsi="宋体" w:cs="宋体" w:hint="eastAsia"/>
                <w:color w:val="000000"/>
              </w:rPr>
              <w:t>路</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7.</w:t>
            </w:r>
            <w:r>
              <w:rPr>
                <w:rFonts w:ascii="宋体" w:hAnsi="宋体" w:cs="宋体" w:hint="eastAsia"/>
                <w:color w:val="000000"/>
              </w:rPr>
              <w:t>波特率：</w:t>
            </w:r>
            <w:r>
              <w:rPr>
                <w:rFonts w:ascii="宋体" w:hAnsi="宋体" w:cs="宋体" w:hint="eastAsia"/>
                <w:color w:val="000000"/>
              </w:rPr>
              <w:t>1200~9600bps</w:t>
            </w:r>
            <w:r>
              <w:rPr>
                <w:rFonts w:ascii="宋体" w:hAnsi="宋体" w:cs="宋体" w:hint="eastAsia"/>
                <w:color w:val="000000"/>
              </w:rPr>
              <w:t>，默认</w:t>
            </w:r>
            <w:r>
              <w:rPr>
                <w:rFonts w:ascii="宋体" w:hAnsi="宋体" w:cs="宋体" w:hint="eastAsia"/>
                <w:color w:val="000000"/>
              </w:rPr>
              <w:t>2400bps</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环境：</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工作温度：</w:t>
            </w:r>
            <w:r>
              <w:rPr>
                <w:rFonts w:ascii="宋体" w:hAnsi="宋体" w:cs="宋体" w:hint="eastAsia"/>
                <w:color w:val="000000"/>
              </w:rPr>
              <w:t>-10</w:t>
            </w:r>
            <w:r>
              <w:rPr>
                <w:rFonts w:ascii="宋体" w:hAnsi="宋体" w:cs="宋体" w:hint="eastAsia"/>
                <w:color w:val="000000"/>
              </w:rPr>
              <w:t>℃</w:t>
            </w:r>
            <w:r>
              <w:rPr>
                <w:rFonts w:ascii="宋体" w:hAnsi="宋体" w:cs="宋体" w:hint="eastAsia"/>
                <w:color w:val="000000"/>
              </w:rPr>
              <w:t>~+55</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存储温度：</w:t>
            </w:r>
            <w:r>
              <w:rPr>
                <w:rFonts w:ascii="宋体" w:hAnsi="宋体" w:cs="宋体" w:hint="eastAsia"/>
                <w:color w:val="000000"/>
              </w:rPr>
              <w:t>-25</w:t>
            </w:r>
            <w:r>
              <w:rPr>
                <w:rFonts w:ascii="宋体" w:hAnsi="宋体" w:cs="宋体" w:hint="eastAsia"/>
                <w:color w:val="000000"/>
              </w:rPr>
              <w:t>℃</w:t>
            </w:r>
            <w:r>
              <w:rPr>
                <w:rFonts w:ascii="宋体" w:hAnsi="宋体" w:cs="宋体" w:hint="eastAsia"/>
                <w:color w:val="000000"/>
              </w:rPr>
              <w:t>~+70</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安全</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lastRenderedPageBreak/>
              <w:t xml:space="preserve">  1.</w:t>
            </w:r>
            <w:r>
              <w:rPr>
                <w:rFonts w:ascii="宋体" w:hAnsi="宋体" w:cs="宋体" w:hint="eastAsia"/>
                <w:color w:val="000000"/>
              </w:rPr>
              <w:t>交流耐压：</w:t>
            </w:r>
            <w:r>
              <w:rPr>
                <w:rFonts w:ascii="宋体" w:hAnsi="宋体" w:cs="宋体" w:hint="eastAsia"/>
                <w:color w:val="000000"/>
              </w:rPr>
              <w:t>AC2KV</w:t>
            </w:r>
            <w:r>
              <w:rPr>
                <w:rFonts w:ascii="宋体" w:hAnsi="宋体" w:cs="宋体" w:hint="eastAsia"/>
                <w:color w:val="000000"/>
              </w:rPr>
              <w:t>。</w:t>
            </w:r>
          </w:p>
          <w:p w:rsidR="00A00454" w:rsidRDefault="00A00454" w:rsidP="00DE3195">
            <w:pPr>
              <w:spacing w:line="0" w:lineRule="atLeast"/>
              <w:textAlignment w:val="top"/>
              <w:rPr>
                <w:rFonts w:ascii="宋体" w:hAnsi="宋体" w:cs="宋体"/>
              </w:rPr>
            </w:pPr>
            <w:r>
              <w:rPr>
                <w:rFonts w:ascii="宋体" w:hAnsi="宋体" w:cs="宋体" w:hint="eastAsia"/>
              </w:rPr>
              <w:t>电磁兼容性能：</w:t>
            </w:r>
          </w:p>
          <w:p w:rsidR="00A00454" w:rsidRDefault="00A00454" w:rsidP="00DE3195">
            <w:pPr>
              <w:spacing w:line="0" w:lineRule="atLeast"/>
              <w:textAlignment w:val="top"/>
              <w:rPr>
                <w:rFonts w:ascii="宋体" w:hAnsi="宋体" w:cs="宋体"/>
              </w:rPr>
            </w:pPr>
            <w:r>
              <w:rPr>
                <w:rFonts w:ascii="宋体" w:hAnsi="宋体" w:cs="宋体" w:hint="eastAsia"/>
              </w:rPr>
              <w:t xml:space="preserve">  1.</w:t>
            </w:r>
            <w:r>
              <w:rPr>
                <w:rFonts w:ascii="宋体" w:hAnsi="宋体" w:cs="宋体" w:hint="eastAsia"/>
              </w:rPr>
              <w:t>静电放电：</w:t>
            </w:r>
            <w:r>
              <w:rPr>
                <w:rFonts w:ascii="宋体" w:hAnsi="宋体" w:cs="宋体" w:hint="eastAsia"/>
              </w:rPr>
              <w:t>4</w:t>
            </w:r>
            <w:r>
              <w:rPr>
                <w:rFonts w:ascii="宋体" w:hAnsi="宋体" w:cs="宋体" w:hint="eastAsia"/>
              </w:rPr>
              <w:t>级；</w:t>
            </w:r>
          </w:p>
          <w:p w:rsidR="00A00454" w:rsidRDefault="00A00454" w:rsidP="00DE3195">
            <w:pPr>
              <w:spacing w:line="0" w:lineRule="atLeast"/>
              <w:textAlignment w:val="top"/>
              <w:rPr>
                <w:rFonts w:ascii="宋体" w:hAnsi="宋体" w:cs="宋体"/>
              </w:rPr>
            </w:pPr>
            <w:r>
              <w:rPr>
                <w:rFonts w:ascii="宋体" w:hAnsi="宋体" w:cs="宋体" w:hint="eastAsia"/>
              </w:rPr>
              <w:t xml:space="preserve">  2.</w:t>
            </w:r>
            <w:r>
              <w:rPr>
                <w:rFonts w:ascii="宋体" w:hAnsi="宋体" w:cs="宋体" w:hint="eastAsia"/>
              </w:rPr>
              <w:t>电快速瞬变脉群：</w:t>
            </w:r>
            <w:r>
              <w:rPr>
                <w:rFonts w:ascii="宋体" w:hAnsi="宋体" w:cs="宋体" w:hint="eastAsia"/>
              </w:rPr>
              <w:t>4</w:t>
            </w:r>
            <w:r>
              <w:rPr>
                <w:rFonts w:ascii="宋体" w:hAnsi="宋体" w:cs="宋体" w:hint="eastAsia"/>
              </w:rPr>
              <w:t>级；</w:t>
            </w:r>
          </w:p>
          <w:p w:rsidR="00A00454" w:rsidRDefault="00A00454" w:rsidP="00DE3195">
            <w:pPr>
              <w:spacing w:line="0" w:lineRule="atLeast"/>
              <w:rPr>
                <w:rFonts w:ascii="宋体" w:hAnsi="宋体" w:cs="宋体"/>
              </w:rPr>
            </w:pPr>
            <w:r>
              <w:rPr>
                <w:rFonts w:ascii="宋体" w:hAnsi="宋体" w:cs="宋体" w:hint="eastAsia"/>
              </w:rPr>
              <w:t xml:space="preserve">  3.</w:t>
            </w:r>
            <w:r>
              <w:rPr>
                <w:rFonts w:ascii="宋体" w:hAnsi="宋体" w:cs="宋体" w:hint="eastAsia"/>
              </w:rPr>
              <w:t>浪涌</w:t>
            </w:r>
            <w:r>
              <w:rPr>
                <w:rFonts w:ascii="宋体" w:hAnsi="宋体" w:cs="宋体" w:hint="eastAsia"/>
              </w:rPr>
              <w:t>(</w:t>
            </w:r>
            <w:r>
              <w:rPr>
                <w:rFonts w:ascii="宋体" w:hAnsi="宋体" w:cs="宋体" w:hint="eastAsia"/>
              </w:rPr>
              <w:t>冲击</w:t>
            </w:r>
            <w:r>
              <w:rPr>
                <w:rFonts w:ascii="宋体" w:hAnsi="宋体" w:cs="宋体" w:hint="eastAsia"/>
              </w:rPr>
              <w:t>)</w:t>
            </w:r>
            <w:r>
              <w:rPr>
                <w:rFonts w:ascii="宋体" w:hAnsi="宋体" w:cs="宋体" w:hint="eastAsia"/>
              </w:rPr>
              <w:t>：</w:t>
            </w:r>
            <w:r>
              <w:rPr>
                <w:rFonts w:ascii="宋体" w:hAnsi="宋体" w:cs="宋体" w:hint="eastAsia"/>
              </w:rPr>
              <w:t>4</w:t>
            </w:r>
            <w:r>
              <w:rPr>
                <w:rFonts w:ascii="宋体" w:hAnsi="宋体" w:cs="宋体" w:hint="eastAsia"/>
              </w:rPr>
              <w:t>级。</w:t>
            </w:r>
          </w:p>
          <w:p w:rsidR="00A00454" w:rsidRDefault="00A00454" w:rsidP="00A00454">
            <w:pPr>
              <w:widowControl w:val="0"/>
              <w:numPr>
                <w:ilvl w:val="0"/>
                <w:numId w:val="1"/>
              </w:numPr>
              <w:adjustRightInd/>
              <w:snapToGrid/>
              <w:spacing w:after="0" w:line="0" w:lineRule="atLeast"/>
              <w:jc w:val="both"/>
              <w:rPr>
                <w:rFonts w:ascii="宋体" w:hAnsi="宋体" w:cs="宋体"/>
                <w:b/>
                <w:bCs/>
                <w:color w:val="000000"/>
              </w:rPr>
            </w:pPr>
            <w:r>
              <w:rPr>
                <w:rFonts w:ascii="宋体" w:hAnsi="宋体" w:cs="宋体" w:hint="eastAsia"/>
                <w:b/>
                <w:bCs/>
                <w:color w:val="000000"/>
              </w:rPr>
              <w:t>直流电流表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高精度测量直流电流表。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提供数字显示，具备本地数据查询；</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电流变比可编程设置；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支持</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支持开关量输入、开关量输出、模拟量输出。</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量程：</w:t>
            </w:r>
            <w:r>
              <w:rPr>
                <w:rFonts w:ascii="宋体" w:hAnsi="宋体" w:cs="宋体" w:hint="eastAsia"/>
                <w:color w:val="000000"/>
              </w:rPr>
              <w:t>DC5A</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过负：</w:t>
            </w:r>
            <w:r>
              <w:rPr>
                <w:rFonts w:ascii="宋体" w:hAnsi="宋体" w:cs="宋体" w:hint="eastAsia"/>
                <w:color w:val="000000"/>
              </w:rPr>
              <w:t>1.2</w:t>
            </w:r>
            <w:r>
              <w:rPr>
                <w:rFonts w:ascii="宋体" w:hAnsi="宋体" w:cs="宋体" w:hint="eastAsia"/>
                <w:color w:val="000000"/>
              </w:rPr>
              <w:t>倍</w:t>
            </w:r>
            <w:r>
              <w:rPr>
                <w:rFonts w:ascii="宋体" w:hAnsi="宋体" w:cs="宋体" w:hint="eastAsia"/>
                <w:color w:val="000000"/>
              </w:rPr>
              <w:t>(</w:t>
            </w:r>
            <w:r>
              <w:rPr>
                <w:rFonts w:ascii="宋体" w:hAnsi="宋体" w:cs="宋体" w:hint="eastAsia"/>
                <w:color w:val="000000"/>
              </w:rPr>
              <w:t>持续</w:t>
            </w:r>
            <w:r>
              <w:rPr>
                <w:rFonts w:ascii="宋体" w:hAnsi="宋体" w:cs="宋体" w:hint="eastAsia"/>
                <w:color w:val="000000"/>
              </w:rPr>
              <w:t>),10</w:t>
            </w:r>
            <w:r>
              <w:rPr>
                <w:rFonts w:ascii="宋体" w:hAnsi="宋体" w:cs="宋体" w:hint="eastAsia"/>
                <w:color w:val="000000"/>
              </w:rPr>
              <w:t>倍</w:t>
            </w:r>
            <w:r>
              <w:rPr>
                <w:rFonts w:ascii="宋体" w:hAnsi="宋体" w:cs="宋体" w:hint="eastAsia"/>
                <w:color w:val="000000"/>
              </w:rPr>
              <w:t>/5</w:t>
            </w:r>
            <w:r>
              <w:rPr>
                <w:rFonts w:ascii="宋体" w:hAnsi="宋体" w:cs="宋体" w:hint="eastAsia"/>
                <w:color w:val="000000"/>
              </w:rPr>
              <w:t>秒</w:t>
            </w:r>
            <w:r>
              <w:rPr>
                <w:rFonts w:ascii="宋体" w:hAnsi="宋体" w:cs="宋体" w:hint="eastAsia"/>
                <w:color w:val="000000"/>
              </w:rPr>
              <w:t>(</w:t>
            </w:r>
            <w:r>
              <w:rPr>
                <w:rFonts w:ascii="宋体" w:hAnsi="宋体" w:cs="宋体" w:hint="eastAsia"/>
                <w:color w:val="000000"/>
              </w:rPr>
              <w:t>瞬时</w:t>
            </w:r>
            <w:r>
              <w:rPr>
                <w:rFonts w:ascii="宋体" w:hAnsi="宋体" w:cs="宋体" w:hint="eastAsia"/>
                <w:color w:val="000000"/>
              </w:rPr>
              <w:t>)</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功耗：</w:t>
            </w:r>
            <w:r>
              <w:rPr>
                <w:rFonts w:ascii="宋体" w:hAnsi="宋体" w:cs="宋体" w:hint="eastAsia"/>
                <w:color w:val="000000"/>
              </w:rPr>
              <w:t>&lt;1VA/</w:t>
            </w:r>
            <w:r>
              <w:rPr>
                <w:rFonts w:ascii="宋体" w:hAnsi="宋体" w:cs="宋体" w:hint="eastAsia"/>
                <w:color w:val="000000"/>
              </w:rPr>
              <w:t>相；</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阻抗：</w:t>
            </w:r>
            <w:r>
              <w:rPr>
                <w:rFonts w:ascii="宋体" w:hAnsi="宋体" w:cs="宋体" w:hint="eastAsia"/>
                <w:color w:val="000000"/>
              </w:rPr>
              <w:t>&lt;20m</w:t>
            </w:r>
            <w:r>
              <w:rPr>
                <w:rFonts w:ascii="宋体" w:hAnsi="宋体" w:cs="宋体" w:hint="eastAsia"/>
                <w:color w:val="000000"/>
              </w:rPr>
              <w:t>Ω；</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频率：</w:t>
            </w:r>
            <w:r>
              <w:rPr>
                <w:rFonts w:ascii="宋体" w:hAnsi="宋体" w:cs="宋体" w:hint="eastAsia"/>
                <w:color w:val="000000"/>
              </w:rPr>
              <w:t>45~65Hz</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功能模块：</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通讯接口：</w:t>
            </w:r>
            <w:r>
              <w:rPr>
                <w:rFonts w:ascii="宋体" w:hAnsi="宋体" w:cs="宋体" w:hint="eastAsia"/>
                <w:color w:val="000000"/>
              </w:rPr>
              <w:t>1</w:t>
            </w:r>
            <w:r>
              <w:rPr>
                <w:rFonts w:ascii="宋体" w:hAnsi="宋体" w:cs="宋体" w:hint="eastAsia"/>
                <w:color w:val="000000"/>
              </w:rPr>
              <w:t>路</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波特率：</w:t>
            </w:r>
            <w:r>
              <w:rPr>
                <w:rFonts w:ascii="宋体" w:hAnsi="宋体" w:cs="宋体" w:hint="eastAsia"/>
                <w:color w:val="000000"/>
              </w:rPr>
              <w:t>1200~9600bps</w:t>
            </w:r>
            <w:r>
              <w:rPr>
                <w:rFonts w:ascii="宋体" w:hAnsi="宋体" w:cs="宋体" w:hint="eastAsia"/>
                <w:color w:val="000000"/>
              </w:rPr>
              <w:t>，默认</w:t>
            </w:r>
            <w:r>
              <w:rPr>
                <w:rFonts w:ascii="宋体" w:hAnsi="宋体" w:cs="宋体" w:hint="eastAsia"/>
                <w:color w:val="000000"/>
              </w:rPr>
              <w:t>2400bps</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环境：</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lastRenderedPageBreak/>
              <w:t xml:space="preserve">  1.</w:t>
            </w:r>
            <w:r>
              <w:rPr>
                <w:rFonts w:ascii="宋体" w:hAnsi="宋体" w:cs="宋体" w:hint="eastAsia"/>
                <w:color w:val="000000"/>
              </w:rPr>
              <w:t>工作温度：</w:t>
            </w:r>
            <w:r>
              <w:rPr>
                <w:rFonts w:ascii="宋体" w:hAnsi="宋体" w:cs="宋体" w:hint="eastAsia"/>
                <w:color w:val="000000"/>
              </w:rPr>
              <w:t>-10</w:t>
            </w:r>
            <w:r>
              <w:rPr>
                <w:rFonts w:ascii="宋体" w:hAnsi="宋体" w:cs="宋体" w:hint="eastAsia"/>
                <w:color w:val="000000"/>
              </w:rPr>
              <w:t>℃</w:t>
            </w:r>
            <w:r>
              <w:rPr>
                <w:rFonts w:ascii="宋体" w:hAnsi="宋体" w:cs="宋体" w:hint="eastAsia"/>
                <w:color w:val="000000"/>
              </w:rPr>
              <w:t>~+55</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存储温度：</w:t>
            </w:r>
            <w:r>
              <w:rPr>
                <w:rFonts w:ascii="宋体" w:hAnsi="宋体" w:cs="宋体" w:hint="eastAsia"/>
                <w:color w:val="000000"/>
              </w:rPr>
              <w:t>-25</w:t>
            </w:r>
            <w:r>
              <w:rPr>
                <w:rFonts w:ascii="宋体" w:hAnsi="宋体" w:cs="宋体" w:hint="eastAsia"/>
                <w:color w:val="000000"/>
              </w:rPr>
              <w:t>℃</w:t>
            </w:r>
            <w:r>
              <w:rPr>
                <w:rFonts w:ascii="宋体" w:hAnsi="宋体" w:cs="宋体" w:hint="eastAsia"/>
                <w:color w:val="000000"/>
              </w:rPr>
              <w:t>~+70</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安全：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交流耐压：</w:t>
            </w:r>
            <w:r>
              <w:rPr>
                <w:rFonts w:ascii="宋体" w:hAnsi="宋体" w:cs="宋体" w:hint="eastAsia"/>
                <w:color w:val="000000"/>
              </w:rPr>
              <w:t>AC2KV</w:t>
            </w:r>
            <w:r>
              <w:rPr>
                <w:rFonts w:ascii="宋体" w:hAnsi="宋体" w:cs="宋体" w:hint="eastAsia"/>
                <w:color w:val="000000"/>
              </w:rPr>
              <w:t>。</w:t>
            </w:r>
          </w:p>
          <w:p w:rsidR="00A00454" w:rsidRDefault="00A00454" w:rsidP="00DE3195">
            <w:pPr>
              <w:spacing w:line="0" w:lineRule="atLeast"/>
              <w:textAlignment w:val="top"/>
              <w:rPr>
                <w:rFonts w:ascii="宋体" w:hAnsi="宋体" w:cs="宋体"/>
              </w:rPr>
            </w:pPr>
            <w:r>
              <w:rPr>
                <w:rFonts w:ascii="宋体" w:hAnsi="宋体" w:cs="宋体" w:hint="eastAsia"/>
              </w:rPr>
              <w:t>电磁兼容性能：</w:t>
            </w:r>
          </w:p>
          <w:p w:rsidR="00A00454" w:rsidRDefault="00A00454" w:rsidP="00DE3195">
            <w:pPr>
              <w:spacing w:line="0" w:lineRule="atLeast"/>
              <w:textAlignment w:val="top"/>
              <w:rPr>
                <w:rFonts w:ascii="宋体" w:hAnsi="宋体" w:cs="宋体"/>
              </w:rPr>
            </w:pPr>
            <w:r>
              <w:rPr>
                <w:rFonts w:ascii="宋体" w:hAnsi="宋体" w:cs="宋体" w:hint="eastAsia"/>
              </w:rPr>
              <w:t xml:space="preserve">  1.</w:t>
            </w:r>
            <w:r>
              <w:rPr>
                <w:rFonts w:ascii="宋体" w:hAnsi="宋体" w:cs="宋体" w:hint="eastAsia"/>
              </w:rPr>
              <w:t>静电放电：</w:t>
            </w:r>
            <w:r>
              <w:rPr>
                <w:rFonts w:ascii="宋体" w:hAnsi="宋体" w:cs="宋体" w:hint="eastAsia"/>
              </w:rPr>
              <w:t>4</w:t>
            </w:r>
            <w:r>
              <w:rPr>
                <w:rFonts w:ascii="宋体" w:hAnsi="宋体" w:cs="宋体" w:hint="eastAsia"/>
              </w:rPr>
              <w:t>级；</w:t>
            </w:r>
          </w:p>
          <w:p w:rsidR="00A00454" w:rsidRDefault="00A00454" w:rsidP="00DE3195">
            <w:pPr>
              <w:spacing w:line="0" w:lineRule="atLeast"/>
              <w:textAlignment w:val="top"/>
              <w:rPr>
                <w:rFonts w:ascii="宋体" w:hAnsi="宋体" w:cs="宋体"/>
              </w:rPr>
            </w:pPr>
            <w:r>
              <w:rPr>
                <w:rFonts w:ascii="宋体" w:hAnsi="宋体" w:cs="宋体" w:hint="eastAsia"/>
              </w:rPr>
              <w:t xml:space="preserve">  2.</w:t>
            </w:r>
            <w:r>
              <w:rPr>
                <w:rFonts w:ascii="宋体" w:hAnsi="宋体" w:cs="宋体" w:hint="eastAsia"/>
              </w:rPr>
              <w:t>电快速瞬变脉群：</w:t>
            </w:r>
            <w:r>
              <w:rPr>
                <w:rFonts w:ascii="宋体" w:hAnsi="宋体" w:cs="宋体" w:hint="eastAsia"/>
              </w:rPr>
              <w:t>4</w:t>
            </w:r>
            <w:r>
              <w:rPr>
                <w:rFonts w:ascii="宋体" w:hAnsi="宋体" w:cs="宋体" w:hint="eastAsia"/>
              </w:rPr>
              <w:t>级；</w:t>
            </w:r>
          </w:p>
          <w:p w:rsidR="00A00454" w:rsidRDefault="00A00454" w:rsidP="00DE3195">
            <w:pPr>
              <w:spacing w:line="0" w:lineRule="atLeast"/>
              <w:rPr>
                <w:rFonts w:ascii="宋体" w:hAnsi="宋体" w:cs="宋体"/>
              </w:rPr>
            </w:pPr>
            <w:r>
              <w:rPr>
                <w:rFonts w:ascii="宋体" w:hAnsi="宋体" w:cs="宋体" w:hint="eastAsia"/>
              </w:rPr>
              <w:t xml:space="preserve">  3.</w:t>
            </w:r>
            <w:r>
              <w:rPr>
                <w:rFonts w:ascii="宋体" w:hAnsi="宋体" w:cs="宋体" w:hint="eastAsia"/>
              </w:rPr>
              <w:t>浪涌</w:t>
            </w:r>
            <w:r>
              <w:rPr>
                <w:rFonts w:ascii="宋体" w:hAnsi="宋体" w:cs="宋体" w:hint="eastAsia"/>
              </w:rPr>
              <w:t>(</w:t>
            </w:r>
            <w:r>
              <w:rPr>
                <w:rFonts w:ascii="宋体" w:hAnsi="宋体" w:cs="宋体" w:hint="eastAsia"/>
              </w:rPr>
              <w:t>冲击</w:t>
            </w:r>
            <w:r>
              <w:rPr>
                <w:rFonts w:ascii="宋体" w:hAnsi="宋体" w:cs="宋体" w:hint="eastAsia"/>
              </w:rPr>
              <w:t>)</w:t>
            </w:r>
            <w:r>
              <w:rPr>
                <w:rFonts w:ascii="宋体" w:hAnsi="宋体" w:cs="宋体" w:hint="eastAsia"/>
              </w:rPr>
              <w:t>：</w:t>
            </w:r>
            <w:r>
              <w:rPr>
                <w:rFonts w:ascii="宋体" w:hAnsi="宋体" w:cs="宋体" w:hint="eastAsia"/>
              </w:rPr>
              <w:t>4</w:t>
            </w:r>
            <w:r>
              <w:rPr>
                <w:rFonts w:ascii="宋体" w:hAnsi="宋体" w:cs="宋体" w:hint="eastAsia"/>
              </w:rPr>
              <w:t>级。</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3</w:t>
            </w:r>
            <w:r>
              <w:rPr>
                <w:rFonts w:ascii="宋体" w:hAnsi="宋体" w:cs="宋体" w:hint="eastAsia"/>
                <w:b/>
                <w:bCs/>
                <w:color w:val="000000"/>
              </w:rPr>
              <w:t>、交流电压表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高精度测量单相交流电压表。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提供数字显示，具备本地数据查询；</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电流变比可编程设置；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支持</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支持开关量输入、开关量输出、模拟量输出。</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接线方式：单相；</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额定电压：</w:t>
            </w:r>
            <w:r>
              <w:rPr>
                <w:rFonts w:ascii="宋体" w:hAnsi="宋体" w:cs="宋体" w:hint="eastAsia"/>
                <w:color w:val="000000"/>
              </w:rPr>
              <w:t>AC450V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过负：</w:t>
            </w:r>
            <w:r>
              <w:rPr>
                <w:rFonts w:ascii="宋体" w:hAnsi="宋体" w:cs="宋体" w:hint="eastAsia"/>
                <w:color w:val="000000"/>
              </w:rPr>
              <w:t>1.2</w:t>
            </w:r>
            <w:r>
              <w:rPr>
                <w:rFonts w:ascii="宋体" w:hAnsi="宋体" w:cs="宋体" w:hint="eastAsia"/>
                <w:color w:val="000000"/>
              </w:rPr>
              <w:t>倍</w:t>
            </w:r>
            <w:r>
              <w:rPr>
                <w:rFonts w:ascii="宋体" w:hAnsi="宋体" w:cs="宋体" w:hint="eastAsia"/>
                <w:color w:val="000000"/>
              </w:rPr>
              <w:t>(</w:t>
            </w:r>
            <w:r>
              <w:rPr>
                <w:rFonts w:ascii="宋体" w:hAnsi="宋体" w:cs="宋体" w:hint="eastAsia"/>
                <w:color w:val="000000"/>
              </w:rPr>
              <w:t>持续</w:t>
            </w:r>
            <w:r>
              <w:rPr>
                <w:rFonts w:ascii="宋体" w:hAnsi="宋体" w:cs="宋体" w:hint="eastAsia"/>
                <w:color w:val="000000"/>
              </w:rPr>
              <w:t>),10</w:t>
            </w:r>
            <w:r>
              <w:rPr>
                <w:rFonts w:ascii="宋体" w:hAnsi="宋体" w:cs="宋体" w:hint="eastAsia"/>
                <w:color w:val="000000"/>
              </w:rPr>
              <w:t>倍</w:t>
            </w:r>
            <w:r>
              <w:rPr>
                <w:rFonts w:ascii="宋体" w:hAnsi="宋体" w:cs="宋体" w:hint="eastAsia"/>
                <w:color w:val="000000"/>
              </w:rPr>
              <w:t>/5</w:t>
            </w:r>
            <w:r>
              <w:rPr>
                <w:rFonts w:ascii="宋体" w:hAnsi="宋体" w:cs="宋体" w:hint="eastAsia"/>
                <w:color w:val="000000"/>
              </w:rPr>
              <w:t>秒</w:t>
            </w:r>
            <w:r>
              <w:rPr>
                <w:rFonts w:ascii="宋体" w:hAnsi="宋体" w:cs="宋体" w:hint="eastAsia"/>
                <w:color w:val="000000"/>
              </w:rPr>
              <w:t>(</w:t>
            </w:r>
            <w:r>
              <w:rPr>
                <w:rFonts w:ascii="宋体" w:hAnsi="宋体" w:cs="宋体" w:hint="eastAsia"/>
                <w:color w:val="000000"/>
              </w:rPr>
              <w:t>瞬时</w:t>
            </w:r>
            <w:r>
              <w:rPr>
                <w:rFonts w:ascii="宋体" w:hAnsi="宋体" w:cs="宋体" w:hint="eastAsia"/>
                <w:color w:val="000000"/>
              </w:rPr>
              <w:t>)</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功耗：</w:t>
            </w:r>
            <w:r>
              <w:rPr>
                <w:rFonts w:ascii="宋体" w:hAnsi="宋体" w:cs="宋体" w:hint="eastAsia"/>
                <w:color w:val="000000"/>
              </w:rPr>
              <w:t>&lt;1VA/</w:t>
            </w:r>
            <w:r>
              <w:rPr>
                <w:rFonts w:ascii="宋体" w:hAnsi="宋体" w:cs="宋体" w:hint="eastAsia"/>
                <w:color w:val="000000"/>
              </w:rPr>
              <w:t>相；</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频率：</w:t>
            </w:r>
            <w:r>
              <w:rPr>
                <w:rFonts w:ascii="宋体" w:hAnsi="宋体" w:cs="宋体" w:hint="eastAsia"/>
                <w:color w:val="000000"/>
              </w:rPr>
              <w:t>45~65Hz</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功能模块：</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通讯接口：</w:t>
            </w:r>
            <w:r>
              <w:rPr>
                <w:rFonts w:ascii="宋体" w:hAnsi="宋体" w:cs="宋体" w:hint="eastAsia"/>
                <w:color w:val="000000"/>
              </w:rPr>
              <w:t>1</w:t>
            </w:r>
            <w:r>
              <w:rPr>
                <w:rFonts w:ascii="宋体" w:hAnsi="宋体" w:cs="宋体" w:hint="eastAsia"/>
                <w:color w:val="000000"/>
              </w:rPr>
              <w:t>路</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lastRenderedPageBreak/>
              <w:t xml:space="preserve">  2.</w:t>
            </w:r>
            <w:r>
              <w:rPr>
                <w:rFonts w:ascii="宋体" w:hAnsi="宋体" w:cs="宋体" w:hint="eastAsia"/>
                <w:color w:val="000000"/>
              </w:rPr>
              <w:t>波特率：</w:t>
            </w:r>
            <w:r>
              <w:rPr>
                <w:rFonts w:ascii="宋体" w:hAnsi="宋体" w:cs="宋体" w:hint="eastAsia"/>
                <w:color w:val="000000"/>
              </w:rPr>
              <w:t>1200~9600bps</w:t>
            </w:r>
            <w:r>
              <w:rPr>
                <w:rFonts w:ascii="宋体" w:hAnsi="宋体" w:cs="宋体" w:hint="eastAsia"/>
                <w:color w:val="000000"/>
              </w:rPr>
              <w:t>，默认</w:t>
            </w:r>
            <w:r>
              <w:rPr>
                <w:rFonts w:ascii="宋体" w:hAnsi="宋体" w:cs="宋体" w:hint="eastAsia"/>
                <w:color w:val="000000"/>
              </w:rPr>
              <w:t>2400bps</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环境：</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工作温度：</w:t>
            </w:r>
            <w:r>
              <w:rPr>
                <w:rFonts w:ascii="宋体" w:hAnsi="宋体" w:cs="宋体" w:hint="eastAsia"/>
                <w:color w:val="000000"/>
              </w:rPr>
              <w:t>-10</w:t>
            </w:r>
            <w:r>
              <w:rPr>
                <w:rFonts w:ascii="宋体" w:hAnsi="宋体" w:cs="宋体" w:hint="eastAsia"/>
                <w:color w:val="000000"/>
              </w:rPr>
              <w:t>℃</w:t>
            </w:r>
            <w:r>
              <w:rPr>
                <w:rFonts w:ascii="宋体" w:hAnsi="宋体" w:cs="宋体" w:hint="eastAsia"/>
                <w:color w:val="000000"/>
              </w:rPr>
              <w:t>~+55</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存储温度：</w:t>
            </w:r>
            <w:r>
              <w:rPr>
                <w:rFonts w:ascii="宋体" w:hAnsi="宋体" w:cs="宋体" w:hint="eastAsia"/>
                <w:color w:val="000000"/>
              </w:rPr>
              <w:t>-25</w:t>
            </w:r>
            <w:r>
              <w:rPr>
                <w:rFonts w:ascii="宋体" w:hAnsi="宋体" w:cs="宋体" w:hint="eastAsia"/>
                <w:color w:val="000000"/>
              </w:rPr>
              <w:t>℃</w:t>
            </w:r>
            <w:r>
              <w:rPr>
                <w:rFonts w:ascii="宋体" w:hAnsi="宋体" w:cs="宋体" w:hint="eastAsia"/>
                <w:color w:val="000000"/>
              </w:rPr>
              <w:t>~+70</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安全：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绝缘放电：</w:t>
            </w:r>
            <w:r>
              <w:rPr>
                <w:rFonts w:ascii="宋体" w:hAnsi="宋体" w:cs="宋体" w:hint="eastAsia"/>
                <w:color w:val="000000"/>
              </w:rPr>
              <w:t>&gt;100M</w:t>
            </w:r>
            <w:r>
              <w:rPr>
                <w:rFonts w:ascii="宋体" w:hAnsi="宋体" w:cs="宋体" w:hint="eastAsia"/>
                <w:color w:val="000000"/>
              </w:rPr>
              <w:t>Ω；</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交流耐压：</w:t>
            </w:r>
            <w:r>
              <w:rPr>
                <w:rFonts w:ascii="宋体" w:hAnsi="宋体" w:cs="宋体" w:hint="eastAsia"/>
                <w:color w:val="000000"/>
              </w:rPr>
              <w:t>AC2KV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电磁兼容性能：</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静电放电：</w:t>
            </w:r>
            <w:r>
              <w:rPr>
                <w:rFonts w:ascii="宋体" w:hAnsi="宋体" w:cs="宋体" w:hint="eastAsia"/>
                <w:color w:val="000000"/>
              </w:rPr>
              <w:t>4</w:t>
            </w:r>
            <w:r>
              <w:rPr>
                <w:rFonts w:ascii="宋体" w:hAnsi="宋体" w:cs="宋体" w:hint="eastAsia"/>
                <w:color w:val="000000"/>
              </w:rPr>
              <w:t>级；</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电快速瞬变脉群：</w:t>
            </w:r>
            <w:r>
              <w:rPr>
                <w:rFonts w:ascii="宋体" w:hAnsi="宋体" w:cs="宋体" w:hint="eastAsia"/>
                <w:color w:val="000000"/>
              </w:rPr>
              <w:t>4</w:t>
            </w:r>
            <w:r>
              <w:rPr>
                <w:rFonts w:ascii="宋体" w:hAnsi="宋体" w:cs="宋体" w:hint="eastAsia"/>
                <w:color w:val="000000"/>
              </w:rPr>
              <w:t>级；</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浪涌</w:t>
            </w:r>
            <w:r>
              <w:rPr>
                <w:rFonts w:ascii="宋体" w:hAnsi="宋体" w:cs="宋体" w:hint="eastAsia"/>
                <w:color w:val="000000"/>
              </w:rPr>
              <w:t>(</w:t>
            </w:r>
            <w:r>
              <w:rPr>
                <w:rFonts w:ascii="宋体" w:hAnsi="宋体" w:cs="宋体" w:hint="eastAsia"/>
                <w:color w:val="000000"/>
              </w:rPr>
              <w:t>冲击</w:t>
            </w:r>
            <w:r>
              <w:rPr>
                <w:rFonts w:ascii="宋体" w:hAnsi="宋体" w:cs="宋体" w:hint="eastAsia"/>
                <w:color w:val="000000"/>
              </w:rPr>
              <w:t>)</w:t>
            </w:r>
            <w:r>
              <w:rPr>
                <w:rFonts w:ascii="宋体" w:hAnsi="宋体" w:cs="宋体" w:hint="eastAsia"/>
                <w:color w:val="000000"/>
              </w:rPr>
              <w:t>：</w:t>
            </w:r>
            <w:r>
              <w:rPr>
                <w:rFonts w:ascii="宋体" w:hAnsi="宋体" w:cs="宋体" w:hint="eastAsia"/>
                <w:color w:val="000000"/>
              </w:rPr>
              <w:t>4</w:t>
            </w:r>
            <w:r>
              <w:rPr>
                <w:rFonts w:ascii="宋体" w:hAnsi="宋体" w:cs="宋体" w:hint="eastAsia"/>
                <w:color w:val="000000"/>
              </w:rPr>
              <w:t>级。</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4</w:t>
            </w:r>
            <w:r>
              <w:rPr>
                <w:rFonts w:ascii="宋体" w:hAnsi="宋体" w:cs="宋体" w:hint="eastAsia"/>
                <w:b/>
                <w:bCs/>
                <w:color w:val="000000"/>
              </w:rPr>
              <w:t>、交流电流表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高精度测量单相交流电流表。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提供数字显示，具备本地数据查询；</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电流变比可编程设置；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支持</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rPr>
                <w:rFonts w:ascii="宋体" w:hAnsi="宋体" w:cs="宋体"/>
                <w:b/>
                <w:bCs/>
                <w:color w:val="000000"/>
              </w:rPr>
            </w:pPr>
            <w:r>
              <w:rPr>
                <w:rFonts w:ascii="宋体" w:hAnsi="宋体" w:cs="宋体" w:hint="eastAsia"/>
                <w:color w:val="000000"/>
              </w:rPr>
              <w:t xml:space="preserve">  4.</w:t>
            </w:r>
            <w:r>
              <w:rPr>
                <w:rFonts w:ascii="宋体" w:hAnsi="宋体" w:cs="宋体" w:hint="eastAsia"/>
                <w:color w:val="000000"/>
              </w:rPr>
              <w:t>支持开关量输入、开关量输出、模拟量输出。</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接线方式：单相；</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量程</w:t>
            </w:r>
            <w:r>
              <w:rPr>
                <w:rFonts w:ascii="宋体" w:hAnsi="宋体" w:cs="宋体" w:hint="eastAsia"/>
                <w:color w:val="000000"/>
              </w:rPr>
              <w:t>AC5A</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过负：</w:t>
            </w:r>
            <w:r>
              <w:rPr>
                <w:rFonts w:ascii="宋体" w:hAnsi="宋体" w:cs="宋体" w:hint="eastAsia"/>
                <w:color w:val="000000"/>
              </w:rPr>
              <w:t>1.2</w:t>
            </w:r>
            <w:r>
              <w:rPr>
                <w:rFonts w:ascii="宋体" w:hAnsi="宋体" w:cs="宋体" w:hint="eastAsia"/>
                <w:color w:val="000000"/>
              </w:rPr>
              <w:t>倍</w:t>
            </w:r>
            <w:r>
              <w:rPr>
                <w:rFonts w:ascii="宋体" w:hAnsi="宋体" w:cs="宋体" w:hint="eastAsia"/>
                <w:color w:val="000000"/>
              </w:rPr>
              <w:t>(</w:t>
            </w:r>
            <w:r>
              <w:rPr>
                <w:rFonts w:ascii="宋体" w:hAnsi="宋体" w:cs="宋体" w:hint="eastAsia"/>
                <w:color w:val="000000"/>
              </w:rPr>
              <w:t>持续</w:t>
            </w:r>
            <w:r>
              <w:rPr>
                <w:rFonts w:ascii="宋体" w:hAnsi="宋体" w:cs="宋体" w:hint="eastAsia"/>
                <w:color w:val="000000"/>
              </w:rPr>
              <w:t>),10</w:t>
            </w:r>
            <w:r>
              <w:rPr>
                <w:rFonts w:ascii="宋体" w:hAnsi="宋体" w:cs="宋体" w:hint="eastAsia"/>
                <w:color w:val="000000"/>
              </w:rPr>
              <w:t>倍</w:t>
            </w:r>
            <w:r>
              <w:rPr>
                <w:rFonts w:ascii="宋体" w:hAnsi="宋体" w:cs="宋体" w:hint="eastAsia"/>
                <w:color w:val="000000"/>
              </w:rPr>
              <w:t>/5</w:t>
            </w:r>
            <w:r>
              <w:rPr>
                <w:rFonts w:ascii="宋体" w:hAnsi="宋体" w:cs="宋体" w:hint="eastAsia"/>
                <w:color w:val="000000"/>
              </w:rPr>
              <w:t>秒</w:t>
            </w:r>
            <w:r>
              <w:rPr>
                <w:rFonts w:ascii="宋体" w:hAnsi="宋体" w:cs="宋体" w:hint="eastAsia"/>
                <w:color w:val="000000"/>
              </w:rPr>
              <w:t>(</w:t>
            </w:r>
            <w:r>
              <w:rPr>
                <w:rFonts w:ascii="宋体" w:hAnsi="宋体" w:cs="宋体" w:hint="eastAsia"/>
                <w:color w:val="000000"/>
              </w:rPr>
              <w:t>瞬时</w:t>
            </w:r>
            <w:r>
              <w:rPr>
                <w:rFonts w:ascii="宋体" w:hAnsi="宋体" w:cs="宋体" w:hint="eastAsia"/>
                <w:color w:val="000000"/>
              </w:rPr>
              <w:t>)</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功耗：</w:t>
            </w:r>
            <w:r>
              <w:rPr>
                <w:rFonts w:ascii="宋体" w:hAnsi="宋体" w:cs="宋体" w:hint="eastAsia"/>
                <w:color w:val="000000"/>
              </w:rPr>
              <w:t>&lt;1VA/</w:t>
            </w:r>
            <w:r>
              <w:rPr>
                <w:rFonts w:ascii="宋体" w:hAnsi="宋体" w:cs="宋体" w:hint="eastAsia"/>
                <w:color w:val="000000"/>
              </w:rPr>
              <w:t>相；</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lastRenderedPageBreak/>
              <w:t>5.</w:t>
            </w:r>
            <w:r>
              <w:rPr>
                <w:rFonts w:ascii="宋体" w:hAnsi="宋体" w:cs="宋体" w:hint="eastAsia"/>
                <w:color w:val="000000"/>
              </w:rPr>
              <w:t>频率：</w:t>
            </w:r>
            <w:r>
              <w:rPr>
                <w:rFonts w:ascii="宋体" w:hAnsi="宋体" w:cs="宋体" w:hint="eastAsia"/>
                <w:color w:val="000000"/>
              </w:rPr>
              <w:t>45~65Hz</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功能模块：</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通讯接口：</w:t>
            </w:r>
            <w:r>
              <w:rPr>
                <w:rFonts w:ascii="宋体" w:hAnsi="宋体" w:cs="宋体" w:hint="eastAsia"/>
                <w:color w:val="000000"/>
              </w:rPr>
              <w:t>1</w:t>
            </w:r>
            <w:r>
              <w:rPr>
                <w:rFonts w:ascii="宋体" w:hAnsi="宋体" w:cs="宋体" w:hint="eastAsia"/>
                <w:color w:val="000000"/>
              </w:rPr>
              <w:t>路</w:t>
            </w:r>
            <w:r>
              <w:rPr>
                <w:rFonts w:ascii="宋体" w:hAnsi="宋体" w:cs="宋体" w:hint="eastAsia"/>
                <w:color w:val="000000"/>
              </w:rPr>
              <w:t>RS-485</w:t>
            </w:r>
            <w:r>
              <w:rPr>
                <w:rFonts w:ascii="宋体" w:hAnsi="宋体" w:cs="宋体" w:hint="eastAsia"/>
                <w:color w:val="000000"/>
              </w:rPr>
              <w:t>通讯，</w:t>
            </w:r>
            <w:r>
              <w:rPr>
                <w:rFonts w:ascii="宋体" w:hAnsi="宋体" w:cs="宋体" w:hint="eastAsia"/>
                <w:color w:val="000000"/>
              </w:rPr>
              <w:t>Modbus-RTU</w:t>
            </w:r>
            <w:r>
              <w:rPr>
                <w:rFonts w:ascii="宋体" w:hAnsi="宋体" w:cs="宋体" w:hint="eastAsia"/>
                <w:color w:val="000000"/>
              </w:rPr>
              <w:t>协议；</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波特率：</w:t>
            </w:r>
            <w:r>
              <w:rPr>
                <w:rFonts w:ascii="宋体" w:hAnsi="宋体" w:cs="宋体" w:hint="eastAsia"/>
                <w:color w:val="000000"/>
              </w:rPr>
              <w:t>1200~9600bps</w:t>
            </w:r>
            <w:r>
              <w:rPr>
                <w:rFonts w:ascii="宋体" w:hAnsi="宋体" w:cs="宋体" w:hint="eastAsia"/>
                <w:color w:val="000000"/>
              </w:rPr>
              <w:t>，默认</w:t>
            </w:r>
            <w:r>
              <w:rPr>
                <w:rFonts w:ascii="宋体" w:hAnsi="宋体" w:cs="宋体" w:hint="eastAsia"/>
                <w:color w:val="000000"/>
              </w:rPr>
              <w:t>2400bps</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环境：</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工作温度：</w:t>
            </w:r>
            <w:r>
              <w:rPr>
                <w:rFonts w:ascii="宋体" w:hAnsi="宋体" w:cs="宋体" w:hint="eastAsia"/>
                <w:color w:val="000000"/>
              </w:rPr>
              <w:t>-10</w:t>
            </w:r>
            <w:r>
              <w:rPr>
                <w:rFonts w:ascii="宋体" w:hAnsi="宋体" w:cs="宋体" w:hint="eastAsia"/>
                <w:color w:val="000000"/>
              </w:rPr>
              <w:t>℃</w:t>
            </w:r>
            <w:r>
              <w:rPr>
                <w:rFonts w:ascii="宋体" w:hAnsi="宋体" w:cs="宋体" w:hint="eastAsia"/>
                <w:color w:val="000000"/>
              </w:rPr>
              <w:t>~+55</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存储温度：</w:t>
            </w:r>
            <w:r>
              <w:rPr>
                <w:rFonts w:ascii="宋体" w:hAnsi="宋体" w:cs="宋体" w:hint="eastAsia"/>
                <w:color w:val="000000"/>
              </w:rPr>
              <w:t>-25</w:t>
            </w:r>
            <w:r>
              <w:rPr>
                <w:rFonts w:ascii="宋体" w:hAnsi="宋体" w:cs="宋体" w:hint="eastAsia"/>
                <w:color w:val="000000"/>
              </w:rPr>
              <w:t>℃</w:t>
            </w:r>
            <w:r>
              <w:rPr>
                <w:rFonts w:ascii="宋体" w:hAnsi="宋体" w:cs="宋体" w:hint="eastAsia"/>
                <w:color w:val="000000"/>
              </w:rPr>
              <w:t>~+70</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安全：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绝缘放电：</w:t>
            </w:r>
            <w:r>
              <w:rPr>
                <w:rFonts w:ascii="宋体" w:hAnsi="宋体" w:cs="宋体" w:hint="eastAsia"/>
                <w:color w:val="000000"/>
              </w:rPr>
              <w:t>&gt;100M</w:t>
            </w:r>
            <w:r>
              <w:rPr>
                <w:rFonts w:ascii="宋体" w:hAnsi="宋体" w:cs="宋体" w:hint="eastAsia"/>
                <w:color w:val="000000"/>
              </w:rPr>
              <w:t>Ω；</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交流耐压：</w:t>
            </w:r>
            <w:r>
              <w:rPr>
                <w:rFonts w:ascii="宋体" w:hAnsi="宋体" w:cs="宋体" w:hint="eastAsia"/>
                <w:color w:val="000000"/>
              </w:rPr>
              <w:t>AC2KV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电磁兼容性能：</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静电放电：</w:t>
            </w:r>
            <w:r>
              <w:rPr>
                <w:rFonts w:ascii="宋体" w:hAnsi="宋体" w:cs="宋体" w:hint="eastAsia"/>
                <w:color w:val="000000"/>
              </w:rPr>
              <w:t>4</w:t>
            </w:r>
            <w:r>
              <w:rPr>
                <w:rFonts w:ascii="宋体" w:hAnsi="宋体" w:cs="宋体" w:hint="eastAsia"/>
                <w:color w:val="000000"/>
              </w:rPr>
              <w:t>级；</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电快速瞬变脉群：</w:t>
            </w:r>
            <w:r>
              <w:rPr>
                <w:rFonts w:ascii="宋体" w:hAnsi="宋体" w:cs="宋体" w:hint="eastAsia"/>
                <w:color w:val="000000"/>
              </w:rPr>
              <w:t>4</w:t>
            </w:r>
            <w:r>
              <w:rPr>
                <w:rFonts w:ascii="宋体" w:hAnsi="宋体" w:cs="宋体" w:hint="eastAsia"/>
                <w:color w:val="000000"/>
              </w:rPr>
              <w:t>级；</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浪涌</w:t>
            </w:r>
            <w:r>
              <w:rPr>
                <w:rFonts w:ascii="宋体" w:hAnsi="宋体" w:cs="宋体" w:hint="eastAsia"/>
                <w:color w:val="000000"/>
              </w:rPr>
              <w:t>(</w:t>
            </w:r>
            <w:r>
              <w:rPr>
                <w:rFonts w:ascii="宋体" w:hAnsi="宋体" w:cs="宋体" w:hint="eastAsia"/>
                <w:color w:val="000000"/>
              </w:rPr>
              <w:t>冲击</w:t>
            </w:r>
            <w:r>
              <w:rPr>
                <w:rFonts w:ascii="宋体" w:hAnsi="宋体" w:cs="宋体" w:hint="eastAsia"/>
                <w:color w:val="000000"/>
              </w:rPr>
              <w:t>)</w:t>
            </w:r>
            <w:r>
              <w:rPr>
                <w:rFonts w:ascii="宋体" w:hAnsi="宋体" w:cs="宋体" w:hint="eastAsia"/>
                <w:color w:val="000000"/>
              </w:rPr>
              <w:t>：</w:t>
            </w:r>
            <w:r>
              <w:rPr>
                <w:rFonts w:ascii="宋体" w:hAnsi="宋体" w:cs="宋体" w:hint="eastAsia"/>
                <w:color w:val="000000"/>
              </w:rPr>
              <w:t>4</w:t>
            </w:r>
            <w:r>
              <w:rPr>
                <w:rFonts w:ascii="宋体" w:hAnsi="宋体" w:cs="宋体" w:hint="eastAsia"/>
                <w:color w:val="000000"/>
              </w:rPr>
              <w:t>级。</w:t>
            </w:r>
          </w:p>
          <w:p w:rsidR="00A00454" w:rsidRDefault="00A00454" w:rsidP="00DE3195">
            <w:pPr>
              <w:spacing w:line="0" w:lineRule="atLeast"/>
              <w:rPr>
                <w:rFonts w:ascii="宋体" w:hAnsi="宋体" w:cs="宋体"/>
                <w:b/>
                <w:color w:val="000000"/>
              </w:rPr>
            </w:pPr>
            <w:r>
              <w:rPr>
                <w:rFonts w:ascii="宋体" w:hAnsi="宋体" w:cs="宋体" w:hint="eastAsia"/>
                <w:b/>
                <w:color w:val="000000"/>
              </w:rPr>
              <w:t>5</w:t>
            </w:r>
            <w:r>
              <w:rPr>
                <w:rFonts w:ascii="宋体" w:hAnsi="宋体" w:cs="宋体" w:hint="eastAsia"/>
                <w:b/>
                <w:color w:val="000000"/>
              </w:rPr>
              <w:t>、直流电流电压组合表</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高精度测量单相直流电压电流表。</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提供数字显示，具备本地数据查询；</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2.</w:t>
            </w:r>
            <w:r>
              <w:rPr>
                <w:rFonts w:ascii="宋体" w:hAnsi="宋体" w:cs="宋体" w:hint="eastAsia"/>
                <w:bCs/>
                <w:color w:val="000000"/>
              </w:rPr>
              <w:t>电流变比可编程设置；</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3.</w:t>
            </w:r>
            <w:r>
              <w:rPr>
                <w:rFonts w:ascii="宋体" w:hAnsi="宋体" w:cs="宋体" w:hint="eastAsia"/>
                <w:bCs/>
                <w:color w:val="000000"/>
              </w:rPr>
              <w:t>支持</w:t>
            </w:r>
            <w:r>
              <w:rPr>
                <w:rFonts w:ascii="宋体" w:hAnsi="宋体" w:cs="宋体" w:hint="eastAsia"/>
                <w:bCs/>
                <w:color w:val="000000"/>
              </w:rPr>
              <w:t>RS-485</w:t>
            </w:r>
            <w:r>
              <w:rPr>
                <w:rFonts w:ascii="宋体" w:hAnsi="宋体" w:cs="宋体" w:hint="eastAsia"/>
                <w:bCs/>
                <w:color w:val="000000"/>
              </w:rPr>
              <w:t>通讯，</w:t>
            </w:r>
            <w:r>
              <w:rPr>
                <w:rFonts w:ascii="宋体" w:hAnsi="宋体" w:cs="宋体" w:hint="eastAsia"/>
                <w:bCs/>
                <w:color w:val="000000"/>
              </w:rPr>
              <w:t>Modbus-RTU</w:t>
            </w:r>
            <w:r>
              <w:rPr>
                <w:rFonts w:ascii="宋体" w:hAnsi="宋体" w:cs="宋体" w:hint="eastAsia"/>
                <w:bCs/>
                <w:color w:val="000000"/>
              </w:rPr>
              <w:t>协议；</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4.</w:t>
            </w:r>
            <w:r>
              <w:rPr>
                <w:rFonts w:ascii="宋体" w:hAnsi="宋体" w:cs="宋体" w:hint="eastAsia"/>
                <w:bCs/>
                <w:color w:val="000000"/>
              </w:rPr>
              <w:t>支持开关量输入、开关量输出、模拟量输出。</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满足以下参数：</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接线方式：单相；</w:t>
            </w:r>
          </w:p>
          <w:p w:rsidR="00A00454" w:rsidRDefault="00A00454" w:rsidP="00DE3195">
            <w:pPr>
              <w:spacing w:line="0" w:lineRule="atLeast"/>
              <w:rPr>
                <w:rFonts w:ascii="宋体" w:hAnsi="宋体" w:cs="宋体"/>
                <w:bCs/>
                <w:color w:val="000000"/>
              </w:rPr>
            </w:pPr>
            <w:r>
              <w:rPr>
                <w:rFonts w:ascii="宋体" w:hAnsi="宋体" w:cs="宋体" w:hint="eastAsia"/>
                <w:bCs/>
                <w:color w:val="000000"/>
              </w:rPr>
              <w:lastRenderedPageBreak/>
              <w:t xml:space="preserve">  </w:t>
            </w:r>
            <w:r>
              <w:rPr>
                <w:rFonts w:ascii="宋体" w:hAnsi="宋体" w:cs="宋体"/>
                <w:bCs/>
                <w:color w:val="000000"/>
              </w:rPr>
              <w:t>2.</w:t>
            </w:r>
            <w:r>
              <w:rPr>
                <w:rFonts w:ascii="宋体" w:hAnsi="宋体" w:cs="宋体" w:hint="eastAsia"/>
                <w:bCs/>
                <w:color w:val="000000"/>
              </w:rPr>
              <w:t>量程</w:t>
            </w:r>
            <w:r>
              <w:rPr>
                <w:rFonts w:ascii="宋体" w:hAnsi="宋体" w:cs="宋体"/>
                <w:bCs/>
                <w:color w:val="000000"/>
              </w:rPr>
              <w:t>：</w:t>
            </w:r>
            <w:r>
              <w:rPr>
                <w:rFonts w:ascii="宋体" w:hAnsi="宋体" w:cs="宋体" w:hint="eastAsia"/>
                <w:bCs/>
                <w:color w:val="000000"/>
              </w:rPr>
              <w:t>DC5A 220V</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3.</w:t>
            </w:r>
            <w:r>
              <w:rPr>
                <w:rFonts w:ascii="宋体" w:hAnsi="宋体" w:cs="宋体" w:hint="eastAsia"/>
                <w:bCs/>
                <w:color w:val="000000"/>
              </w:rPr>
              <w:t>过负：</w:t>
            </w:r>
            <w:r>
              <w:rPr>
                <w:rFonts w:ascii="宋体" w:hAnsi="宋体" w:cs="宋体" w:hint="eastAsia"/>
                <w:bCs/>
                <w:color w:val="000000"/>
              </w:rPr>
              <w:t>1.2</w:t>
            </w:r>
            <w:r>
              <w:rPr>
                <w:rFonts w:ascii="宋体" w:hAnsi="宋体" w:cs="宋体" w:hint="eastAsia"/>
                <w:bCs/>
                <w:color w:val="000000"/>
              </w:rPr>
              <w:t>倍</w:t>
            </w:r>
            <w:r>
              <w:rPr>
                <w:rFonts w:ascii="宋体" w:hAnsi="宋体" w:cs="宋体" w:hint="eastAsia"/>
                <w:bCs/>
                <w:color w:val="000000"/>
              </w:rPr>
              <w:t>(</w:t>
            </w:r>
            <w:r>
              <w:rPr>
                <w:rFonts w:ascii="宋体" w:hAnsi="宋体" w:cs="宋体" w:hint="eastAsia"/>
                <w:bCs/>
                <w:color w:val="000000"/>
              </w:rPr>
              <w:t>持续</w:t>
            </w:r>
            <w:r>
              <w:rPr>
                <w:rFonts w:ascii="宋体" w:hAnsi="宋体" w:cs="宋体" w:hint="eastAsia"/>
                <w:bCs/>
                <w:color w:val="000000"/>
              </w:rPr>
              <w:t>),10</w:t>
            </w:r>
            <w:r>
              <w:rPr>
                <w:rFonts w:ascii="宋体" w:hAnsi="宋体" w:cs="宋体" w:hint="eastAsia"/>
                <w:bCs/>
                <w:color w:val="000000"/>
              </w:rPr>
              <w:t>倍</w:t>
            </w:r>
            <w:r>
              <w:rPr>
                <w:rFonts w:ascii="宋体" w:hAnsi="宋体" w:cs="宋体" w:hint="eastAsia"/>
                <w:bCs/>
                <w:color w:val="000000"/>
              </w:rPr>
              <w:t>/5</w:t>
            </w:r>
            <w:r>
              <w:rPr>
                <w:rFonts w:ascii="宋体" w:hAnsi="宋体" w:cs="宋体" w:hint="eastAsia"/>
                <w:bCs/>
                <w:color w:val="000000"/>
              </w:rPr>
              <w:t>秒</w:t>
            </w:r>
            <w:r>
              <w:rPr>
                <w:rFonts w:ascii="宋体" w:hAnsi="宋体" w:cs="宋体" w:hint="eastAsia"/>
                <w:bCs/>
                <w:color w:val="000000"/>
              </w:rPr>
              <w:t>(</w:t>
            </w:r>
            <w:r>
              <w:rPr>
                <w:rFonts w:ascii="宋体" w:hAnsi="宋体" w:cs="宋体" w:hint="eastAsia"/>
                <w:bCs/>
                <w:color w:val="000000"/>
              </w:rPr>
              <w:t>瞬时</w:t>
            </w:r>
            <w:r>
              <w:rPr>
                <w:rFonts w:ascii="宋体" w:hAnsi="宋体" w:cs="宋体" w:hint="eastAsia"/>
                <w:bCs/>
                <w:color w:val="000000"/>
              </w:rPr>
              <w:t>)</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4.</w:t>
            </w:r>
            <w:r>
              <w:rPr>
                <w:rFonts w:ascii="宋体" w:hAnsi="宋体" w:cs="宋体" w:hint="eastAsia"/>
                <w:bCs/>
                <w:color w:val="000000"/>
              </w:rPr>
              <w:t>功耗：</w:t>
            </w:r>
            <w:r>
              <w:rPr>
                <w:rFonts w:ascii="宋体" w:hAnsi="宋体" w:cs="宋体" w:hint="eastAsia"/>
                <w:bCs/>
                <w:color w:val="000000"/>
              </w:rPr>
              <w:t>&lt;1VA/</w:t>
            </w:r>
            <w:r>
              <w:rPr>
                <w:rFonts w:ascii="宋体" w:hAnsi="宋体" w:cs="宋体" w:hint="eastAsia"/>
                <w:bCs/>
                <w:color w:val="000000"/>
              </w:rPr>
              <w:t>相；</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5.</w:t>
            </w:r>
            <w:r>
              <w:rPr>
                <w:rFonts w:ascii="宋体" w:hAnsi="宋体" w:cs="宋体" w:hint="eastAsia"/>
                <w:bCs/>
                <w:color w:val="000000"/>
              </w:rPr>
              <w:t>频率：</w:t>
            </w:r>
            <w:r>
              <w:rPr>
                <w:rFonts w:ascii="宋体" w:hAnsi="宋体" w:cs="宋体" w:hint="eastAsia"/>
                <w:bCs/>
                <w:color w:val="000000"/>
              </w:rPr>
              <w:t>45~65Hz</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功能模块：</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通讯接口：</w:t>
            </w:r>
            <w:r>
              <w:rPr>
                <w:rFonts w:ascii="宋体" w:hAnsi="宋体" w:cs="宋体" w:hint="eastAsia"/>
                <w:bCs/>
                <w:color w:val="000000"/>
              </w:rPr>
              <w:t>1</w:t>
            </w:r>
            <w:r>
              <w:rPr>
                <w:rFonts w:ascii="宋体" w:hAnsi="宋体" w:cs="宋体" w:hint="eastAsia"/>
                <w:bCs/>
                <w:color w:val="000000"/>
              </w:rPr>
              <w:t>路</w:t>
            </w:r>
            <w:r>
              <w:rPr>
                <w:rFonts w:ascii="宋体" w:hAnsi="宋体" w:cs="宋体" w:hint="eastAsia"/>
                <w:bCs/>
                <w:color w:val="000000"/>
              </w:rPr>
              <w:t>RS-485</w:t>
            </w:r>
            <w:r>
              <w:rPr>
                <w:rFonts w:ascii="宋体" w:hAnsi="宋体" w:cs="宋体" w:hint="eastAsia"/>
                <w:bCs/>
                <w:color w:val="000000"/>
              </w:rPr>
              <w:t>通讯，</w:t>
            </w:r>
            <w:r>
              <w:rPr>
                <w:rFonts w:ascii="宋体" w:hAnsi="宋体" w:cs="宋体" w:hint="eastAsia"/>
                <w:bCs/>
                <w:color w:val="000000"/>
              </w:rPr>
              <w:t>Modbus-RTU</w:t>
            </w:r>
            <w:r>
              <w:rPr>
                <w:rFonts w:ascii="宋体" w:hAnsi="宋体" w:cs="宋体" w:hint="eastAsia"/>
                <w:bCs/>
                <w:color w:val="000000"/>
              </w:rPr>
              <w:t>协议；</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2.</w:t>
            </w:r>
            <w:r>
              <w:rPr>
                <w:rFonts w:ascii="宋体" w:hAnsi="宋体" w:cs="宋体" w:hint="eastAsia"/>
                <w:bCs/>
                <w:color w:val="000000"/>
              </w:rPr>
              <w:t>波特率：</w:t>
            </w:r>
            <w:r>
              <w:rPr>
                <w:rFonts w:ascii="宋体" w:hAnsi="宋体" w:cs="宋体" w:hint="eastAsia"/>
                <w:bCs/>
                <w:color w:val="000000"/>
              </w:rPr>
              <w:t>1200~9600bps</w:t>
            </w:r>
            <w:r>
              <w:rPr>
                <w:rFonts w:ascii="宋体" w:hAnsi="宋体" w:cs="宋体" w:hint="eastAsia"/>
                <w:bCs/>
                <w:color w:val="000000"/>
              </w:rPr>
              <w:t>，默认</w:t>
            </w:r>
            <w:r>
              <w:rPr>
                <w:rFonts w:ascii="宋体" w:hAnsi="宋体" w:cs="宋体" w:hint="eastAsia"/>
                <w:bCs/>
                <w:color w:val="000000"/>
              </w:rPr>
              <w:t>2400bps</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环境：</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工作温度：</w:t>
            </w:r>
            <w:r>
              <w:rPr>
                <w:rFonts w:ascii="宋体" w:hAnsi="宋体" w:cs="宋体" w:hint="eastAsia"/>
                <w:bCs/>
                <w:color w:val="000000"/>
              </w:rPr>
              <w:t>-10</w:t>
            </w:r>
            <w:r>
              <w:rPr>
                <w:rFonts w:ascii="宋体" w:hAnsi="宋体" w:cs="宋体" w:hint="eastAsia"/>
                <w:bCs/>
                <w:color w:val="000000"/>
              </w:rPr>
              <w:t>℃</w:t>
            </w:r>
            <w:r>
              <w:rPr>
                <w:rFonts w:ascii="宋体" w:hAnsi="宋体" w:cs="宋体" w:hint="eastAsia"/>
                <w:bCs/>
                <w:color w:val="000000"/>
              </w:rPr>
              <w:t>~+55</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2.</w:t>
            </w:r>
            <w:r>
              <w:rPr>
                <w:rFonts w:ascii="宋体" w:hAnsi="宋体" w:cs="宋体" w:hint="eastAsia"/>
                <w:bCs/>
                <w:color w:val="000000"/>
              </w:rPr>
              <w:t>存储温度：</w:t>
            </w:r>
            <w:r>
              <w:rPr>
                <w:rFonts w:ascii="宋体" w:hAnsi="宋体" w:cs="宋体" w:hint="eastAsia"/>
                <w:bCs/>
                <w:color w:val="000000"/>
              </w:rPr>
              <w:t>-25</w:t>
            </w:r>
            <w:r>
              <w:rPr>
                <w:rFonts w:ascii="宋体" w:hAnsi="宋体" w:cs="宋体" w:hint="eastAsia"/>
                <w:bCs/>
                <w:color w:val="000000"/>
              </w:rPr>
              <w:t>℃</w:t>
            </w:r>
            <w:r>
              <w:rPr>
                <w:rFonts w:ascii="宋体" w:hAnsi="宋体" w:cs="宋体" w:hint="eastAsia"/>
                <w:bCs/>
                <w:color w:val="000000"/>
              </w:rPr>
              <w:t>~+70</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安全：</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绝缘放电：</w:t>
            </w:r>
            <w:r>
              <w:rPr>
                <w:rFonts w:ascii="宋体" w:hAnsi="宋体" w:cs="宋体" w:hint="eastAsia"/>
                <w:bCs/>
                <w:color w:val="000000"/>
              </w:rPr>
              <w:t>&gt;100M</w:t>
            </w:r>
            <w:r>
              <w:rPr>
                <w:rFonts w:ascii="宋体" w:hAnsi="宋体" w:cs="宋体" w:hint="eastAsia"/>
                <w:bCs/>
                <w:color w:val="000000"/>
              </w:rPr>
              <w:t>Ω；</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2.</w:t>
            </w:r>
            <w:r>
              <w:rPr>
                <w:rFonts w:ascii="宋体" w:hAnsi="宋体" w:cs="宋体" w:hint="eastAsia"/>
                <w:bCs/>
                <w:color w:val="000000"/>
              </w:rPr>
              <w:t>交流耐压：</w:t>
            </w:r>
            <w:r>
              <w:rPr>
                <w:rFonts w:ascii="宋体" w:hAnsi="宋体" w:cs="宋体" w:hint="eastAsia"/>
                <w:bCs/>
                <w:color w:val="000000"/>
              </w:rPr>
              <w:t>AC2KV</w:t>
            </w:r>
            <w:r>
              <w:rPr>
                <w:rFonts w:ascii="宋体" w:hAnsi="宋体" w:cs="宋体" w:hint="eastAsia"/>
                <w:bCs/>
                <w:color w:val="000000"/>
              </w:rPr>
              <w:t>。</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6</w:t>
            </w:r>
            <w:r>
              <w:rPr>
                <w:rFonts w:ascii="宋体" w:hAnsi="宋体" w:cs="宋体" w:hint="eastAsia"/>
                <w:b/>
                <w:bCs/>
                <w:color w:val="000000"/>
              </w:rPr>
              <w:t>、三相电流电压频率组合表</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高精度测量单相直流电压电流表。</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提供数字显示，具备本地数据查询；</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2.</w:t>
            </w:r>
            <w:r>
              <w:rPr>
                <w:rFonts w:ascii="宋体" w:hAnsi="宋体" w:cs="宋体" w:hint="eastAsia"/>
                <w:bCs/>
                <w:color w:val="000000"/>
              </w:rPr>
              <w:t>电流变比可编程设置；</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3.</w:t>
            </w:r>
            <w:r>
              <w:rPr>
                <w:rFonts w:ascii="宋体" w:hAnsi="宋体" w:cs="宋体" w:hint="eastAsia"/>
                <w:bCs/>
                <w:color w:val="000000"/>
              </w:rPr>
              <w:t>支持</w:t>
            </w:r>
            <w:r>
              <w:rPr>
                <w:rFonts w:ascii="宋体" w:hAnsi="宋体" w:cs="宋体" w:hint="eastAsia"/>
                <w:bCs/>
                <w:color w:val="000000"/>
              </w:rPr>
              <w:t>RS-485</w:t>
            </w:r>
            <w:r>
              <w:rPr>
                <w:rFonts w:ascii="宋体" w:hAnsi="宋体" w:cs="宋体" w:hint="eastAsia"/>
                <w:bCs/>
                <w:color w:val="000000"/>
              </w:rPr>
              <w:t>通讯，</w:t>
            </w:r>
            <w:r>
              <w:rPr>
                <w:rFonts w:ascii="宋体" w:hAnsi="宋体" w:cs="宋体" w:hint="eastAsia"/>
                <w:bCs/>
                <w:color w:val="000000"/>
              </w:rPr>
              <w:t>Modbus-RTU</w:t>
            </w:r>
            <w:r>
              <w:rPr>
                <w:rFonts w:ascii="宋体" w:hAnsi="宋体" w:cs="宋体" w:hint="eastAsia"/>
                <w:bCs/>
                <w:color w:val="000000"/>
              </w:rPr>
              <w:t>协议；</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4.</w:t>
            </w:r>
            <w:r>
              <w:rPr>
                <w:rFonts w:ascii="宋体" w:hAnsi="宋体" w:cs="宋体" w:hint="eastAsia"/>
                <w:bCs/>
                <w:color w:val="000000"/>
              </w:rPr>
              <w:t>支持开关量输入、开关量输出、模拟量输出。</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满足以下参数：</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接线方式：三相；</w:t>
            </w:r>
          </w:p>
          <w:p w:rsidR="00A00454" w:rsidRDefault="00A00454" w:rsidP="00DE3195">
            <w:pPr>
              <w:spacing w:line="0" w:lineRule="atLeast"/>
              <w:rPr>
                <w:rFonts w:ascii="宋体" w:hAnsi="宋体" w:cs="宋体"/>
                <w:bCs/>
                <w:color w:val="000000"/>
              </w:rPr>
            </w:pPr>
            <w:r>
              <w:rPr>
                <w:rFonts w:ascii="宋体" w:hAnsi="宋体" w:cs="宋体" w:hint="eastAsia"/>
                <w:bCs/>
                <w:color w:val="000000"/>
              </w:rPr>
              <w:lastRenderedPageBreak/>
              <w:t xml:space="preserve">  2.</w:t>
            </w:r>
            <w:r>
              <w:rPr>
                <w:rFonts w:ascii="宋体" w:hAnsi="宋体" w:cs="宋体" w:hint="eastAsia"/>
                <w:bCs/>
                <w:color w:val="000000"/>
              </w:rPr>
              <w:t>通讯速度：</w:t>
            </w:r>
            <w:r>
              <w:rPr>
                <w:rFonts w:ascii="宋体" w:hAnsi="宋体" w:cs="宋体" w:hint="eastAsia"/>
                <w:bCs/>
                <w:color w:val="000000"/>
              </w:rPr>
              <w:t>1200-9600</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3.</w:t>
            </w:r>
            <w:r>
              <w:rPr>
                <w:rFonts w:ascii="宋体" w:hAnsi="宋体" w:cs="宋体" w:hint="eastAsia"/>
                <w:bCs/>
                <w:color w:val="000000"/>
              </w:rPr>
              <w:t>电压：量程</w:t>
            </w:r>
            <w:r>
              <w:rPr>
                <w:rFonts w:ascii="宋体" w:hAnsi="宋体" w:cs="宋体" w:hint="eastAsia"/>
                <w:bCs/>
                <w:color w:val="000000"/>
              </w:rPr>
              <w:t xml:space="preserve"> 380V/100V</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w:t>
            </w:r>
            <w:r>
              <w:rPr>
                <w:rFonts w:ascii="宋体" w:hAnsi="宋体" w:cs="宋体" w:hint="eastAsia"/>
                <w:bCs/>
                <w:color w:val="000000"/>
              </w:rPr>
              <w:t>功耗</w:t>
            </w:r>
            <w:r>
              <w:rPr>
                <w:rFonts w:ascii="宋体" w:hAnsi="宋体" w:cs="宋体" w:hint="eastAsia"/>
                <w:bCs/>
                <w:color w:val="000000"/>
              </w:rPr>
              <w:t xml:space="preserve"> &lt;1VA</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4.</w:t>
            </w:r>
            <w:r>
              <w:rPr>
                <w:rFonts w:ascii="宋体" w:hAnsi="宋体" w:cs="宋体" w:hint="eastAsia"/>
                <w:bCs/>
                <w:color w:val="000000"/>
              </w:rPr>
              <w:t>量程：</w:t>
            </w:r>
            <w:r>
              <w:rPr>
                <w:rFonts w:ascii="宋体" w:hAnsi="宋体" w:cs="宋体" w:hint="eastAsia"/>
                <w:bCs/>
                <w:color w:val="000000"/>
              </w:rPr>
              <w:t>AC5A</w:t>
            </w:r>
            <w:r>
              <w:rPr>
                <w:rFonts w:ascii="宋体" w:hAnsi="宋体" w:cs="宋体"/>
                <w:bCs/>
                <w:color w:val="000000"/>
              </w:rPr>
              <w:t xml:space="preserve"> 450V</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w:t>
            </w:r>
            <w:r>
              <w:rPr>
                <w:rFonts w:ascii="宋体" w:hAnsi="宋体" w:cs="宋体" w:hint="eastAsia"/>
                <w:bCs/>
                <w:color w:val="000000"/>
              </w:rPr>
              <w:t>功耗</w:t>
            </w:r>
            <w:r>
              <w:rPr>
                <w:rFonts w:ascii="宋体" w:hAnsi="宋体" w:cs="宋体" w:hint="eastAsia"/>
                <w:bCs/>
                <w:color w:val="000000"/>
              </w:rPr>
              <w:t xml:space="preserve"> &lt;1VA</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5.</w:t>
            </w:r>
            <w:r>
              <w:rPr>
                <w:rFonts w:ascii="宋体" w:hAnsi="宋体" w:cs="宋体" w:hint="eastAsia"/>
                <w:bCs/>
                <w:color w:val="000000"/>
              </w:rPr>
              <w:t>频率：</w:t>
            </w:r>
            <w:r>
              <w:rPr>
                <w:rFonts w:ascii="宋体" w:hAnsi="宋体" w:cs="宋体" w:hint="eastAsia"/>
                <w:bCs/>
                <w:color w:val="000000"/>
              </w:rPr>
              <w:t>45~65Hz</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6.</w:t>
            </w:r>
            <w:r>
              <w:rPr>
                <w:rFonts w:ascii="宋体" w:hAnsi="宋体" w:cs="宋体" w:hint="eastAsia"/>
                <w:bCs/>
                <w:color w:val="000000"/>
              </w:rPr>
              <w:t>电源：</w:t>
            </w:r>
            <w:r>
              <w:rPr>
                <w:rFonts w:ascii="宋体" w:hAnsi="宋体" w:cs="宋体" w:hint="eastAsia"/>
                <w:bCs/>
                <w:color w:val="000000"/>
              </w:rPr>
              <w:t>AC220V</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功能模块：</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通讯：</w:t>
            </w:r>
            <w:r>
              <w:rPr>
                <w:rFonts w:ascii="宋体" w:hAnsi="宋体" w:cs="宋体" w:hint="eastAsia"/>
                <w:bCs/>
                <w:color w:val="000000"/>
              </w:rPr>
              <w:t>1</w:t>
            </w:r>
            <w:r>
              <w:rPr>
                <w:rFonts w:ascii="宋体" w:hAnsi="宋体" w:cs="宋体" w:hint="eastAsia"/>
                <w:bCs/>
                <w:color w:val="000000"/>
              </w:rPr>
              <w:t>路</w:t>
            </w:r>
            <w:r>
              <w:rPr>
                <w:rFonts w:ascii="宋体" w:hAnsi="宋体" w:cs="宋体" w:hint="eastAsia"/>
                <w:bCs/>
                <w:color w:val="000000"/>
              </w:rPr>
              <w:t>RS-485</w:t>
            </w:r>
            <w:r>
              <w:rPr>
                <w:rFonts w:ascii="宋体" w:hAnsi="宋体" w:cs="宋体" w:hint="eastAsia"/>
                <w:bCs/>
                <w:color w:val="000000"/>
              </w:rPr>
              <w:t>通讯，</w:t>
            </w:r>
            <w:r>
              <w:rPr>
                <w:rFonts w:ascii="宋体" w:hAnsi="宋体" w:cs="宋体" w:hint="eastAsia"/>
                <w:bCs/>
                <w:color w:val="000000"/>
              </w:rPr>
              <w:t>Modbus-RTU</w:t>
            </w:r>
            <w:r>
              <w:rPr>
                <w:rFonts w:ascii="宋体" w:hAnsi="宋体" w:cs="宋体" w:hint="eastAsia"/>
                <w:bCs/>
                <w:color w:val="000000"/>
              </w:rPr>
              <w:t>协议；</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2.</w:t>
            </w:r>
            <w:r>
              <w:rPr>
                <w:rFonts w:ascii="宋体" w:hAnsi="宋体" w:cs="宋体" w:hint="eastAsia"/>
                <w:bCs/>
                <w:color w:val="000000"/>
              </w:rPr>
              <w:t>波特率：</w:t>
            </w:r>
            <w:r>
              <w:rPr>
                <w:rFonts w:ascii="宋体" w:hAnsi="宋体" w:cs="宋体" w:hint="eastAsia"/>
                <w:bCs/>
                <w:color w:val="000000"/>
              </w:rPr>
              <w:t>1200~9600bps</w:t>
            </w:r>
            <w:r>
              <w:rPr>
                <w:rFonts w:ascii="宋体" w:hAnsi="宋体" w:cs="宋体" w:hint="eastAsia"/>
                <w:bCs/>
                <w:color w:val="000000"/>
              </w:rPr>
              <w:t>，默认</w:t>
            </w:r>
            <w:r>
              <w:rPr>
                <w:rFonts w:ascii="宋体" w:hAnsi="宋体" w:cs="宋体" w:hint="eastAsia"/>
                <w:bCs/>
                <w:color w:val="000000"/>
              </w:rPr>
              <w:t>2400bps</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环境：</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工作温度：</w:t>
            </w:r>
            <w:r>
              <w:rPr>
                <w:rFonts w:ascii="宋体" w:hAnsi="宋体" w:cs="宋体" w:hint="eastAsia"/>
                <w:bCs/>
                <w:color w:val="000000"/>
              </w:rPr>
              <w:t>-10</w:t>
            </w:r>
            <w:r>
              <w:rPr>
                <w:rFonts w:ascii="宋体" w:hAnsi="宋体" w:cs="宋体" w:hint="eastAsia"/>
                <w:bCs/>
                <w:color w:val="000000"/>
              </w:rPr>
              <w:t>℃</w:t>
            </w:r>
            <w:r>
              <w:rPr>
                <w:rFonts w:ascii="宋体" w:hAnsi="宋体" w:cs="宋体" w:hint="eastAsia"/>
                <w:bCs/>
                <w:color w:val="000000"/>
              </w:rPr>
              <w:t>~+55</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2.</w:t>
            </w:r>
            <w:r>
              <w:rPr>
                <w:rFonts w:ascii="宋体" w:hAnsi="宋体" w:cs="宋体" w:hint="eastAsia"/>
                <w:bCs/>
                <w:color w:val="000000"/>
              </w:rPr>
              <w:t>存储温度：</w:t>
            </w:r>
            <w:r>
              <w:rPr>
                <w:rFonts w:ascii="宋体" w:hAnsi="宋体" w:cs="宋体" w:hint="eastAsia"/>
                <w:bCs/>
                <w:color w:val="000000"/>
              </w:rPr>
              <w:t>-25</w:t>
            </w:r>
            <w:r>
              <w:rPr>
                <w:rFonts w:ascii="宋体" w:hAnsi="宋体" w:cs="宋体" w:hint="eastAsia"/>
                <w:bCs/>
                <w:color w:val="000000"/>
              </w:rPr>
              <w:t>℃</w:t>
            </w:r>
            <w:r>
              <w:rPr>
                <w:rFonts w:ascii="宋体" w:hAnsi="宋体" w:cs="宋体" w:hint="eastAsia"/>
                <w:bCs/>
                <w:color w:val="000000"/>
              </w:rPr>
              <w:t>~+70</w:t>
            </w:r>
            <w:r>
              <w:rPr>
                <w:rFonts w:ascii="宋体" w:hAnsi="宋体" w:cs="宋体" w:hint="eastAsia"/>
                <w:bCs/>
                <w:color w:val="000000"/>
              </w:rPr>
              <w:t>℃。</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安全：</w:t>
            </w:r>
          </w:p>
          <w:p w:rsidR="00A00454" w:rsidRDefault="00A00454" w:rsidP="00DE3195">
            <w:pPr>
              <w:spacing w:line="0" w:lineRule="atLeast"/>
              <w:rPr>
                <w:rFonts w:ascii="宋体" w:hAnsi="宋体" w:cs="宋体"/>
                <w:bCs/>
                <w:color w:val="000000"/>
              </w:rPr>
            </w:pPr>
            <w:r>
              <w:rPr>
                <w:rFonts w:ascii="宋体" w:hAnsi="宋体" w:cs="宋体" w:hint="eastAsia"/>
                <w:bCs/>
                <w:color w:val="000000"/>
              </w:rPr>
              <w:t xml:space="preserve">  1.</w:t>
            </w:r>
            <w:r>
              <w:rPr>
                <w:rFonts w:ascii="宋体" w:hAnsi="宋体" w:cs="宋体" w:hint="eastAsia"/>
                <w:bCs/>
                <w:color w:val="000000"/>
              </w:rPr>
              <w:t>绝缘放电：</w:t>
            </w:r>
            <w:r>
              <w:rPr>
                <w:rFonts w:ascii="宋体" w:hAnsi="宋体" w:cs="宋体" w:hint="eastAsia"/>
                <w:bCs/>
                <w:color w:val="000000"/>
              </w:rPr>
              <w:t>&gt;100M</w:t>
            </w:r>
            <w:r>
              <w:rPr>
                <w:rFonts w:ascii="宋体" w:hAnsi="宋体" w:cs="宋体" w:hint="eastAsia"/>
                <w:bCs/>
                <w:color w:val="000000"/>
              </w:rPr>
              <w:t>Ω；</w:t>
            </w:r>
          </w:p>
          <w:p w:rsidR="00A00454" w:rsidRDefault="00A00454" w:rsidP="00DE3195">
            <w:pPr>
              <w:spacing w:line="0" w:lineRule="atLeast"/>
              <w:rPr>
                <w:rFonts w:ascii="宋体" w:hAnsi="宋体" w:cs="宋体"/>
                <w:b/>
                <w:bCs/>
                <w:color w:val="000000"/>
              </w:rPr>
            </w:pPr>
            <w:r>
              <w:rPr>
                <w:rFonts w:ascii="宋体" w:hAnsi="宋体" w:cs="宋体" w:hint="eastAsia"/>
                <w:bCs/>
                <w:color w:val="000000"/>
              </w:rPr>
              <w:t xml:space="preserve">  2.</w:t>
            </w:r>
            <w:r>
              <w:rPr>
                <w:rFonts w:ascii="宋体" w:hAnsi="宋体" w:cs="宋体" w:hint="eastAsia"/>
                <w:bCs/>
                <w:color w:val="000000"/>
              </w:rPr>
              <w:t>交流耐压：</w:t>
            </w:r>
            <w:r>
              <w:rPr>
                <w:rFonts w:ascii="宋体" w:hAnsi="宋体" w:cs="宋体" w:hint="eastAsia"/>
                <w:bCs/>
                <w:color w:val="000000"/>
              </w:rPr>
              <w:t>AC2KV</w:t>
            </w:r>
            <w:r>
              <w:rPr>
                <w:rFonts w:ascii="宋体" w:hAnsi="宋体" w:cs="宋体" w:hint="eastAsia"/>
                <w:bCs/>
                <w:color w:val="000000"/>
              </w:rPr>
              <w:t>。</w:t>
            </w:r>
          </w:p>
          <w:p w:rsidR="00A00454" w:rsidRDefault="00A00454" w:rsidP="00DE3195">
            <w:pPr>
              <w:pStyle w:val="2"/>
              <w:numPr>
                <w:ilvl w:val="0"/>
                <w:numId w:val="2"/>
              </w:numPr>
              <w:spacing w:after="0" w:line="0" w:lineRule="atLeast"/>
              <w:ind w:firstLineChars="0"/>
              <w:rPr>
                <w:rFonts w:ascii="宋体" w:eastAsia="宋体" w:hAnsi="宋体" w:cs="宋体"/>
                <w:b/>
                <w:bCs/>
                <w:color w:val="000000"/>
              </w:rPr>
            </w:pPr>
            <w:r>
              <w:rPr>
                <w:rFonts w:ascii="宋体" w:eastAsia="宋体" w:hAnsi="宋体" w:cs="宋体" w:hint="eastAsia"/>
                <w:b/>
                <w:bCs/>
                <w:color w:val="000000"/>
              </w:rPr>
              <w:t>PLC组件</w:t>
            </w:r>
          </w:p>
          <w:p w:rsidR="00A00454" w:rsidRDefault="00A00454" w:rsidP="00DE3195">
            <w:pPr>
              <w:spacing w:line="0" w:lineRule="atLeast"/>
              <w:rPr>
                <w:rFonts w:ascii="宋体" w:hAnsi="宋体" w:cs="宋体"/>
                <w:color w:val="000000"/>
              </w:rPr>
            </w:pPr>
            <w:r>
              <w:rPr>
                <w:rFonts w:ascii="宋体" w:hAnsi="宋体" w:cs="宋体" w:hint="eastAsia"/>
                <w:color w:val="000000"/>
              </w:rPr>
              <w:t>18</w:t>
            </w:r>
            <w:r>
              <w:rPr>
                <w:rFonts w:ascii="宋体" w:hAnsi="宋体" w:cs="宋体" w:hint="eastAsia"/>
                <w:color w:val="000000"/>
              </w:rPr>
              <w:t>点</w:t>
            </w:r>
            <w:r>
              <w:rPr>
                <w:rFonts w:ascii="宋体" w:hAnsi="宋体" w:cs="宋体" w:hint="eastAsia"/>
                <w:color w:val="000000"/>
              </w:rPr>
              <w:t>NPN</w:t>
            </w:r>
            <w:r>
              <w:rPr>
                <w:rFonts w:ascii="宋体" w:hAnsi="宋体" w:cs="宋体" w:hint="eastAsia"/>
                <w:color w:val="000000"/>
              </w:rPr>
              <w:t>型输入，</w:t>
            </w:r>
            <w:r>
              <w:rPr>
                <w:rFonts w:ascii="宋体" w:hAnsi="宋体" w:cs="宋体" w:hint="eastAsia"/>
                <w:color w:val="000000"/>
              </w:rPr>
              <w:t>14</w:t>
            </w:r>
            <w:r>
              <w:rPr>
                <w:rFonts w:ascii="宋体" w:hAnsi="宋体" w:cs="宋体" w:hint="eastAsia"/>
                <w:color w:val="000000"/>
              </w:rPr>
              <w:t>点继电器（</w:t>
            </w:r>
            <w:r>
              <w:rPr>
                <w:rFonts w:ascii="宋体" w:hAnsi="宋体" w:cs="宋体" w:hint="eastAsia"/>
                <w:color w:val="000000"/>
              </w:rPr>
              <w:t>R</w:t>
            </w:r>
            <w:r>
              <w:rPr>
                <w:rFonts w:ascii="宋体" w:hAnsi="宋体" w:cs="宋体" w:hint="eastAsia"/>
                <w:color w:val="000000"/>
              </w:rPr>
              <w:t>）或晶体管（</w:t>
            </w:r>
            <w:r>
              <w:rPr>
                <w:rFonts w:ascii="宋体" w:hAnsi="宋体" w:cs="宋体" w:hint="eastAsia"/>
                <w:color w:val="000000"/>
              </w:rPr>
              <w:t>T</w:t>
            </w:r>
            <w:r>
              <w:rPr>
                <w:rFonts w:ascii="宋体" w:hAnsi="宋体" w:cs="宋体" w:hint="eastAsia"/>
                <w:color w:val="000000"/>
              </w:rPr>
              <w:t>）或继电器晶体管混合（</w:t>
            </w:r>
            <w:r>
              <w:rPr>
                <w:rFonts w:ascii="宋体" w:hAnsi="宋体" w:cs="宋体" w:hint="eastAsia"/>
                <w:color w:val="000000"/>
              </w:rPr>
              <w:t>RT</w:t>
            </w:r>
            <w:r>
              <w:rPr>
                <w:rFonts w:ascii="宋体" w:hAnsi="宋体" w:cs="宋体" w:hint="eastAsia"/>
                <w:color w:val="000000"/>
              </w:rPr>
              <w:t>）输出。</w:t>
            </w:r>
            <w:r>
              <w:rPr>
                <w:rFonts w:ascii="宋体" w:hAnsi="宋体" w:cs="宋体" w:hint="eastAsia"/>
                <w:color w:val="000000"/>
              </w:rPr>
              <w:t>AC220V</w:t>
            </w:r>
            <w:r>
              <w:rPr>
                <w:rFonts w:ascii="宋体" w:hAnsi="宋体" w:cs="宋体" w:hint="eastAsia"/>
                <w:color w:val="000000"/>
              </w:rPr>
              <w:t>（</w:t>
            </w:r>
            <w:r>
              <w:rPr>
                <w:rFonts w:ascii="宋体" w:hAnsi="宋体" w:cs="宋体" w:hint="eastAsia"/>
                <w:color w:val="000000"/>
              </w:rPr>
              <w:t>E</w:t>
            </w:r>
            <w:r>
              <w:rPr>
                <w:rFonts w:ascii="宋体" w:hAnsi="宋体" w:cs="宋体" w:hint="eastAsia"/>
                <w:color w:val="000000"/>
              </w:rPr>
              <w:t>）要求可外接扩展模块和</w:t>
            </w:r>
            <w:r>
              <w:rPr>
                <w:rFonts w:ascii="宋体" w:hAnsi="宋体" w:cs="宋体" w:hint="eastAsia"/>
                <w:color w:val="000000"/>
              </w:rPr>
              <w:t>BD</w:t>
            </w:r>
            <w:r>
              <w:rPr>
                <w:rFonts w:ascii="宋体" w:hAnsi="宋体" w:cs="宋体" w:hint="eastAsia"/>
                <w:color w:val="000000"/>
              </w:rPr>
              <w:t>板，可带时钟并对数据进行掉电保持，支持基本的逻辑控制和数据运算，支持高速计数、脉冲输出、外部中断、</w:t>
            </w:r>
            <w:r>
              <w:rPr>
                <w:rFonts w:ascii="宋体" w:hAnsi="宋体" w:cs="宋体" w:hint="eastAsia"/>
                <w:color w:val="000000"/>
              </w:rPr>
              <w:t>C</w:t>
            </w:r>
            <w:r>
              <w:rPr>
                <w:rFonts w:ascii="宋体" w:hAnsi="宋体" w:cs="宋体" w:hint="eastAsia"/>
                <w:color w:val="000000"/>
              </w:rPr>
              <w:t>语言编辑功能块、</w:t>
            </w:r>
            <w:r>
              <w:rPr>
                <w:rFonts w:ascii="宋体" w:hAnsi="宋体" w:cs="宋体" w:hint="eastAsia"/>
                <w:color w:val="000000"/>
              </w:rPr>
              <w:t>I/O</w:t>
            </w:r>
            <w:r>
              <w:rPr>
                <w:rFonts w:ascii="宋体" w:hAnsi="宋体" w:cs="宋体" w:hint="eastAsia"/>
                <w:color w:val="000000"/>
              </w:rPr>
              <w:t>点的自由切换、自由格式通讯、</w:t>
            </w:r>
            <w:r>
              <w:rPr>
                <w:rFonts w:ascii="宋体" w:hAnsi="宋体" w:cs="宋体" w:hint="eastAsia"/>
                <w:color w:val="000000"/>
              </w:rPr>
              <w:t>MODBUS</w:t>
            </w:r>
            <w:r>
              <w:rPr>
                <w:rFonts w:ascii="宋体" w:hAnsi="宋体" w:cs="宋体" w:hint="eastAsia"/>
                <w:color w:val="000000"/>
              </w:rPr>
              <w:t>通讯等功能。</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lastRenderedPageBreak/>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绝缘电压：</w:t>
            </w:r>
            <w:r>
              <w:rPr>
                <w:rFonts w:ascii="宋体" w:hAnsi="宋体" w:cs="宋体" w:hint="eastAsia"/>
                <w:color w:val="000000"/>
              </w:rPr>
              <w:t>DC500V,2M</w:t>
            </w:r>
            <w:r>
              <w:rPr>
                <w:rFonts w:ascii="宋体" w:hAnsi="宋体" w:cs="宋体" w:hint="eastAsia"/>
                <w:color w:val="000000"/>
              </w:rPr>
              <w:t>Ω以上；</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抗噪声：</w:t>
            </w:r>
            <w:r>
              <w:rPr>
                <w:rFonts w:ascii="宋体" w:hAnsi="宋体" w:cs="宋体" w:hint="eastAsia"/>
                <w:color w:val="000000"/>
              </w:rPr>
              <w:t xml:space="preserve">1000V 1uS </w:t>
            </w:r>
            <w:r>
              <w:rPr>
                <w:rFonts w:ascii="宋体" w:hAnsi="宋体" w:cs="宋体" w:hint="eastAsia"/>
                <w:color w:val="000000"/>
              </w:rPr>
              <w:t>脉冲</w:t>
            </w:r>
            <w:r>
              <w:rPr>
                <w:rFonts w:ascii="宋体" w:hAnsi="宋体" w:cs="宋体" w:hint="eastAsia"/>
                <w:color w:val="000000"/>
              </w:rPr>
              <w:t>1</w:t>
            </w:r>
            <w:r>
              <w:rPr>
                <w:rFonts w:ascii="宋体" w:hAnsi="宋体" w:cs="宋体" w:hint="eastAsia"/>
                <w:color w:val="000000"/>
              </w:rPr>
              <w:t>分钟；</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环境温度：</w:t>
            </w:r>
            <w:r>
              <w:rPr>
                <w:rFonts w:ascii="宋体" w:hAnsi="宋体" w:cs="宋体" w:hint="eastAsia"/>
                <w:color w:val="000000"/>
              </w:rPr>
              <w:t>0</w:t>
            </w:r>
            <w:r>
              <w:rPr>
                <w:rFonts w:ascii="宋体" w:hAnsi="宋体" w:cs="宋体" w:hint="eastAsia"/>
                <w:color w:val="000000"/>
              </w:rPr>
              <w:t>℃</w:t>
            </w:r>
            <w:r>
              <w:rPr>
                <w:rFonts w:ascii="宋体" w:hAnsi="宋体" w:cs="宋体" w:hint="eastAsia"/>
                <w:color w:val="000000"/>
              </w:rPr>
              <w:t>~60</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环境湿度：</w:t>
            </w:r>
            <w:r>
              <w:rPr>
                <w:rFonts w:ascii="宋体" w:hAnsi="宋体" w:cs="宋体" w:hint="eastAsia"/>
                <w:color w:val="000000"/>
              </w:rPr>
              <w:t>5%~95%</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通讯口</w:t>
            </w:r>
            <w:r>
              <w:rPr>
                <w:rFonts w:ascii="宋体" w:hAnsi="宋体" w:cs="宋体" w:hint="eastAsia"/>
                <w:color w:val="000000"/>
              </w:rPr>
              <w:t>1</w:t>
            </w:r>
            <w:r>
              <w:rPr>
                <w:rFonts w:ascii="宋体" w:hAnsi="宋体" w:cs="宋体" w:hint="eastAsia"/>
                <w:color w:val="000000"/>
              </w:rPr>
              <w:t>：</w:t>
            </w:r>
            <w:r>
              <w:rPr>
                <w:rFonts w:ascii="宋体" w:hAnsi="宋体" w:cs="宋体" w:hint="eastAsia"/>
                <w:color w:val="000000"/>
              </w:rPr>
              <w:t>RS-232</w:t>
            </w:r>
            <w:r>
              <w:rPr>
                <w:rFonts w:ascii="宋体" w:hAnsi="宋体" w:cs="宋体" w:hint="eastAsia"/>
                <w:color w:val="000000"/>
              </w:rPr>
              <w:t>，连接上位机、人机界面编程或调试；</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6.</w:t>
            </w:r>
            <w:r>
              <w:rPr>
                <w:rFonts w:ascii="宋体" w:hAnsi="宋体" w:cs="宋体" w:hint="eastAsia"/>
                <w:color w:val="000000"/>
              </w:rPr>
              <w:t>通讯口</w:t>
            </w:r>
            <w:r>
              <w:rPr>
                <w:rFonts w:ascii="宋体" w:hAnsi="宋体" w:cs="宋体" w:hint="eastAsia"/>
                <w:color w:val="000000"/>
              </w:rPr>
              <w:t>2</w:t>
            </w:r>
            <w:r>
              <w:rPr>
                <w:rFonts w:ascii="宋体" w:hAnsi="宋体" w:cs="宋体" w:hint="eastAsia"/>
                <w:color w:val="000000"/>
              </w:rPr>
              <w:t>：</w:t>
            </w:r>
            <w:r>
              <w:rPr>
                <w:rFonts w:ascii="宋体" w:hAnsi="宋体" w:cs="宋体" w:hint="eastAsia"/>
                <w:color w:val="000000"/>
              </w:rPr>
              <w:t>RS-232/RS-485</w:t>
            </w:r>
            <w:r>
              <w:rPr>
                <w:rFonts w:ascii="宋体" w:hAnsi="宋体" w:cs="宋体" w:hint="eastAsia"/>
                <w:color w:val="000000"/>
              </w:rPr>
              <w:t>，联网或连接智能仪表、变频器等；</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7.</w:t>
            </w:r>
            <w:r>
              <w:rPr>
                <w:rFonts w:ascii="宋体" w:hAnsi="宋体" w:cs="宋体" w:hint="eastAsia"/>
                <w:color w:val="000000"/>
              </w:rPr>
              <w:t>通讯口</w:t>
            </w:r>
            <w:r>
              <w:rPr>
                <w:rFonts w:ascii="宋体" w:hAnsi="宋体" w:cs="宋体" w:hint="eastAsia"/>
                <w:color w:val="000000"/>
              </w:rPr>
              <w:t>3</w:t>
            </w:r>
            <w:r>
              <w:rPr>
                <w:rFonts w:ascii="宋体" w:hAnsi="宋体" w:cs="宋体" w:hint="eastAsia"/>
                <w:color w:val="000000"/>
              </w:rPr>
              <w:t>：</w:t>
            </w:r>
            <w:r>
              <w:rPr>
                <w:rFonts w:ascii="宋体" w:hAnsi="宋体" w:cs="宋体" w:hint="eastAsia"/>
                <w:color w:val="000000"/>
              </w:rPr>
              <w:t>BD</w:t>
            </w:r>
            <w:r>
              <w:rPr>
                <w:rFonts w:ascii="宋体" w:hAnsi="宋体" w:cs="宋体" w:hint="eastAsia"/>
                <w:color w:val="000000"/>
              </w:rPr>
              <w:t>板扩展通讯口</w:t>
            </w:r>
            <w:r>
              <w:rPr>
                <w:rFonts w:ascii="宋体" w:hAnsi="宋体" w:cs="宋体" w:hint="eastAsia"/>
                <w:color w:val="000000"/>
              </w:rPr>
              <w:t>RS-232/RS-485</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性能规格：</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程序执行方式：循环扫描方式、定时扫描方式；</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编程方式：指令、梯形图并用；</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处理速度：</w:t>
            </w:r>
            <w:r>
              <w:rPr>
                <w:rFonts w:ascii="宋体" w:hAnsi="宋体" w:cs="宋体" w:hint="eastAsia"/>
                <w:color w:val="000000"/>
              </w:rPr>
              <w:t>0.5us</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停电保持：使用</w:t>
            </w:r>
            <w:r>
              <w:rPr>
                <w:rFonts w:ascii="宋体" w:hAnsi="宋体" w:cs="宋体" w:hint="eastAsia"/>
                <w:color w:val="000000"/>
              </w:rPr>
              <w:t>FlashROM</w:t>
            </w:r>
            <w:r>
              <w:rPr>
                <w:rFonts w:ascii="宋体" w:hAnsi="宋体" w:cs="宋体" w:hint="eastAsia"/>
                <w:color w:val="000000"/>
              </w:rPr>
              <w:t>及锂电池；</w:t>
            </w:r>
            <w:r>
              <w:rPr>
                <w:rFonts w:ascii="宋体" w:hAnsi="宋体" w:cs="宋体" w:hint="eastAsia"/>
                <w:color w:val="000000"/>
              </w:rPr>
              <w:t xml:space="preserve"> </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5.I/O</w:t>
            </w:r>
            <w:r>
              <w:rPr>
                <w:rFonts w:ascii="宋体" w:hAnsi="宋体" w:cs="宋体" w:hint="eastAsia"/>
                <w:color w:val="000000"/>
              </w:rPr>
              <w:t>点数：输入≥</w:t>
            </w:r>
            <w:r>
              <w:rPr>
                <w:rFonts w:ascii="宋体" w:hAnsi="宋体" w:cs="宋体" w:hint="eastAsia"/>
                <w:color w:val="000000"/>
              </w:rPr>
              <w:t>18</w:t>
            </w:r>
            <w:r>
              <w:rPr>
                <w:rFonts w:ascii="宋体" w:hAnsi="宋体" w:cs="宋体" w:hint="eastAsia"/>
                <w:color w:val="000000"/>
              </w:rPr>
              <w:t>点，输出≥</w:t>
            </w:r>
            <w:r>
              <w:rPr>
                <w:rFonts w:ascii="宋体" w:hAnsi="宋体" w:cs="宋体" w:hint="eastAsia"/>
                <w:color w:val="000000"/>
              </w:rPr>
              <w:t>14</w:t>
            </w:r>
            <w:r>
              <w:rPr>
                <w:rFonts w:ascii="宋体" w:hAnsi="宋体" w:cs="宋体" w:hint="eastAsia"/>
                <w:color w:val="000000"/>
              </w:rPr>
              <w:t>点；</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6.</w:t>
            </w:r>
            <w:r>
              <w:rPr>
                <w:rFonts w:ascii="宋体" w:hAnsi="宋体" w:cs="宋体" w:hint="eastAsia"/>
                <w:color w:val="000000"/>
              </w:rPr>
              <w:t>输出形式：</w:t>
            </w:r>
            <w:r>
              <w:rPr>
                <w:rFonts w:ascii="宋体" w:hAnsi="宋体" w:cs="宋体" w:hint="eastAsia"/>
                <w:color w:val="000000"/>
              </w:rPr>
              <w:t>R</w:t>
            </w:r>
            <w:r>
              <w:rPr>
                <w:rFonts w:ascii="宋体" w:hAnsi="宋体" w:cs="宋体" w:hint="eastAsia"/>
                <w:color w:val="000000"/>
              </w:rPr>
              <w:t>：继电器；</w:t>
            </w:r>
            <w:r>
              <w:rPr>
                <w:rFonts w:ascii="宋体" w:hAnsi="宋体" w:cs="宋体" w:hint="eastAsia"/>
                <w:color w:val="000000"/>
              </w:rPr>
              <w:t>T</w:t>
            </w:r>
            <w:r>
              <w:rPr>
                <w:rFonts w:ascii="宋体" w:hAnsi="宋体" w:cs="宋体" w:hint="eastAsia"/>
                <w:color w:val="000000"/>
              </w:rPr>
              <w:t>：晶体管；</w:t>
            </w:r>
            <w:r>
              <w:rPr>
                <w:rFonts w:ascii="宋体" w:hAnsi="宋体" w:cs="宋体" w:hint="eastAsia"/>
                <w:color w:val="000000"/>
              </w:rPr>
              <w:t>RT</w:t>
            </w:r>
            <w:r>
              <w:rPr>
                <w:rFonts w:ascii="宋体" w:hAnsi="宋体" w:cs="宋体" w:hint="eastAsia"/>
                <w:color w:val="000000"/>
              </w:rPr>
              <w:t>：继电器晶体管混合；</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7.</w:t>
            </w:r>
            <w:r>
              <w:rPr>
                <w:rFonts w:ascii="宋体" w:hAnsi="宋体" w:cs="宋体" w:hint="eastAsia"/>
                <w:color w:val="000000"/>
              </w:rPr>
              <w:t>供电电源：</w:t>
            </w:r>
            <w:r>
              <w:rPr>
                <w:rFonts w:ascii="宋体" w:hAnsi="宋体" w:cs="宋体" w:hint="eastAsia"/>
                <w:color w:val="000000"/>
              </w:rPr>
              <w:t>E</w:t>
            </w:r>
            <w:r>
              <w:rPr>
                <w:rFonts w:ascii="宋体" w:hAnsi="宋体" w:cs="宋体" w:hint="eastAsia"/>
                <w:color w:val="000000"/>
              </w:rPr>
              <w:t>：</w:t>
            </w:r>
            <w:r>
              <w:rPr>
                <w:rFonts w:ascii="宋体" w:hAnsi="宋体" w:cs="宋体" w:hint="eastAsia"/>
                <w:color w:val="000000"/>
              </w:rPr>
              <w:t>AC220V</w:t>
            </w:r>
            <w:r>
              <w:rPr>
                <w:rFonts w:ascii="宋体" w:hAnsi="宋体" w:cs="宋体" w:hint="eastAsia"/>
                <w:color w:val="000000"/>
              </w:rPr>
              <w:t>；</w:t>
            </w:r>
            <w:r>
              <w:rPr>
                <w:rFonts w:ascii="宋体" w:hAnsi="宋体" w:cs="宋体"/>
                <w:color w:val="000000"/>
              </w:rPr>
              <w:t xml:space="preserve"> </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8.</w:t>
            </w:r>
            <w:r>
              <w:rPr>
                <w:rFonts w:ascii="宋体" w:hAnsi="宋体" w:cs="宋体" w:hint="eastAsia"/>
                <w:color w:val="000000"/>
              </w:rPr>
              <w:t>内部线圈点数</w:t>
            </w:r>
            <w:r>
              <w:rPr>
                <w:rFonts w:ascii="宋体" w:hAnsi="宋体" w:cs="宋体" w:hint="eastAsia"/>
                <w:color w:val="000000"/>
              </w:rPr>
              <w:t>(M)</w:t>
            </w:r>
            <w:r>
              <w:rPr>
                <w:rFonts w:ascii="宋体" w:hAnsi="宋体" w:cs="宋体" w:hint="eastAsia"/>
                <w:color w:val="000000"/>
              </w:rPr>
              <w:t>：</w:t>
            </w:r>
            <w:r>
              <w:rPr>
                <w:rFonts w:ascii="宋体" w:hAnsi="宋体" w:cs="宋体" w:hint="eastAsia"/>
                <w:color w:val="000000"/>
              </w:rPr>
              <w:t>8512</w:t>
            </w:r>
            <w:r>
              <w:rPr>
                <w:rFonts w:ascii="宋体" w:hAnsi="宋体" w:cs="宋体" w:hint="eastAsia"/>
                <w:color w:val="000000"/>
              </w:rPr>
              <w:t>点；</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9.</w:t>
            </w:r>
            <w:r>
              <w:rPr>
                <w:rFonts w:ascii="宋体" w:hAnsi="宋体" w:cs="宋体" w:hint="eastAsia"/>
                <w:color w:val="000000"/>
              </w:rPr>
              <w:t>定时器（</w:t>
            </w:r>
            <w:r>
              <w:rPr>
                <w:rFonts w:ascii="宋体" w:hAnsi="宋体" w:cs="宋体" w:hint="eastAsia"/>
                <w:color w:val="000000"/>
              </w:rPr>
              <w:t>T</w:t>
            </w:r>
            <w:r>
              <w:rPr>
                <w:rFonts w:ascii="宋体" w:hAnsi="宋体" w:cs="宋体" w:hint="eastAsia"/>
                <w:color w:val="000000"/>
              </w:rPr>
              <w:t>）：点数：</w:t>
            </w:r>
            <w:r>
              <w:rPr>
                <w:rFonts w:ascii="宋体" w:hAnsi="宋体" w:cs="宋体" w:hint="eastAsia"/>
                <w:color w:val="000000"/>
              </w:rPr>
              <w:t>640</w:t>
            </w:r>
            <w:r>
              <w:rPr>
                <w:rFonts w:ascii="宋体" w:hAnsi="宋体" w:cs="宋体" w:hint="eastAsia"/>
                <w:color w:val="000000"/>
              </w:rPr>
              <w:t>点</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w:t>
            </w:r>
            <w:r>
              <w:rPr>
                <w:rFonts w:ascii="宋体" w:hAnsi="宋体" w:cs="宋体" w:hint="eastAsia"/>
                <w:color w:val="000000"/>
              </w:rPr>
              <w:t>规格：</w:t>
            </w:r>
            <w:r>
              <w:rPr>
                <w:rFonts w:ascii="宋体" w:hAnsi="宋体" w:cs="宋体" w:hint="eastAsia"/>
                <w:color w:val="000000"/>
              </w:rPr>
              <w:t>100mS</w:t>
            </w:r>
            <w:r>
              <w:rPr>
                <w:rFonts w:ascii="宋体" w:hAnsi="宋体" w:cs="宋体" w:hint="eastAsia"/>
                <w:color w:val="000000"/>
              </w:rPr>
              <w:t>定时器：设置时间</w:t>
            </w:r>
            <w:r>
              <w:rPr>
                <w:rFonts w:ascii="宋体" w:hAnsi="宋体" w:cs="宋体" w:hint="eastAsia"/>
                <w:color w:val="000000"/>
              </w:rPr>
              <w:t>0.1~3276.7</w:t>
            </w:r>
            <w:r>
              <w:rPr>
                <w:rFonts w:ascii="宋体" w:hAnsi="宋体" w:cs="宋体" w:hint="eastAsia"/>
                <w:color w:val="000000"/>
              </w:rPr>
              <w:t>秒，</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10mS</w:t>
            </w:r>
            <w:r>
              <w:rPr>
                <w:rFonts w:ascii="宋体" w:hAnsi="宋体" w:cs="宋体" w:hint="eastAsia"/>
                <w:color w:val="000000"/>
              </w:rPr>
              <w:t>定时器：</w:t>
            </w:r>
            <w:r>
              <w:rPr>
                <w:rFonts w:ascii="宋体" w:hAnsi="宋体" w:cs="宋体" w:hint="eastAsia"/>
                <w:color w:val="000000"/>
              </w:rPr>
              <w:t xml:space="preserve"> </w:t>
            </w:r>
            <w:r>
              <w:rPr>
                <w:rFonts w:ascii="宋体" w:hAnsi="宋体" w:cs="宋体" w:hint="eastAsia"/>
                <w:color w:val="000000"/>
              </w:rPr>
              <w:t>设置时间</w:t>
            </w:r>
            <w:r>
              <w:rPr>
                <w:rFonts w:ascii="宋体" w:hAnsi="宋体" w:cs="宋体" w:hint="eastAsia"/>
                <w:color w:val="000000"/>
              </w:rPr>
              <w:lastRenderedPageBreak/>
              <w:t>0.01~327.67</w:t>
            </w:r>
            <w:r>
              <w:rPr>
                <w:rFonts w:ascii="宋体" w:hAnsi="宋体" w:cs="宋体" w:hint="eastAsia"/>
                <w:color w:val="000000"/>
              </w:rPr>
              <w:t>秒，</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1mS</w:t>
            </w:r>
            <w:r>
              <w:rPr>
                <w:rFonts w:ascii="宋体" w:hAnsi="宋体" w:cs="宋体" w:hint="eastAsia"/>
                <w:color w:val="000000"/>
              </w:rPr>
              <w:t>定时器：</w:t>
            </w:r>
            <w:r>
              <w:rPr>
                <w:rFonts w:ascii="宋体" w:hAnsi="宋体" w:cs="宋体" w:hint="eastAsia"/>
                <w:color w:val="000000"/>
              </w:rPr>
              <w:t xml:space="preserve">  </w:t>
            </w:r>
            <w:r>
              <w:rPr>
                <w:rFonts w:ascii="宋体" w:hAnsi="宋体" w:cs="宋体" w:hint="eastAsia"/>
                <w:color w:val="000000"/>
              </w:rPr>
              <w:t>设置时间</w:t>
            </w:r>
            <w:r>
              <w:rPr>
                <w:rFonts w:ascii="宋体" w:hAnsi="宋体" w:cs="宋体" w:hint="eastAsia"/>
                <w:color w:val="000000"/>
              </w:rPr>
              <w:t>0.001~32.767</w:t>
            </w:r>
            <w:r>
              <w:rPr>
                <w:rFonts w:ascii="宋体" w:hAnsi="宋体" w:cs="宋体" w:hint="eastAsia"/>
                <w:color w:val="000000"/>
              </w:rPr>
              <w:t>秒；</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10.</w:t>
            </w:r>
            <w:r>
              <w:rPr>
                <w:rFonts w:ascii="宋体" w:hAnsi="宋体" w:cs="宋体" w:hint="eastAsia"/>
                <w:color w:val="000000"/>
              </w:rPr>
              <w:t>计数器（</w:t>
            </w:r>
            <w:r>
              <w:rPr>
                <w:rFonts w:ascii="宋体" w:hAnsi="宋体" w:cs="宋体" w:hint="eastAsia"/>
                <w:color w:val="000000"/>
              </w:rPr>
              <w:t>C</w:t>
            </w:r>
            <w:r>
              <w:rPr>
                <w:rFonts w:ascii="宋体" w:hAnsi="宋体" w:cs="宋体" w:hint="eastAsia"/>
                <w:color w:val="000000"/>
              </w:rPr>
              <w:t>）：点数：</w:t>
            </w:r>
            <w:r>
              <w:rPr>
                <w:rFonts w:ascii="宋体" w:hAnsi="宋体" w:cs="宋体" w:hint="eastAsia"/>
                <w:color w:val="000000"/>
              </w:rPr>
              <w:t>640</w:t>
            </w:r>
            <w:r>
              <w:rPr>
                <w:rFonts w:ascii="宋体" w:hAnsi="宋体" w:cs="宋体" w:hint="eastAsia"/>
                <w:color w:val="000000"/>
              </w:rPr>
              <w:t>点</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w:t>
            </w:r>
            <w:r>
              <w:rPr>
                <w:rFonts w:ascii="宋体" w:hAnsi="宋体" w:cs="宋体" w:hint="eastAsia"/>
                <w:color w:val="000000"/>
              </w:rPr>
              <w:t>规格：</w:t>
            </w:r>
            <w:r>
              <w:rPr>
                <w:rFonts w:ascii="宋体" w:hAnsi="宋体" w:cs="宋体" w:hint="eastAsia"/>
                <w:color w:val="000000"/>
              </w:rPr>
              <w:t>16</w:t>
            </w:r>
            <w:r>
              <w:rPr>
                <w:rFonts w:ascii="宋体" w:hAnsi="宋体" w:cs="宋体" w:hint="eastAsia"/>
                <w:color w:val="000000"/>
              </w:rPr>
              <w:t>位计数器：设置值</w:t>
            </w:r>
            <w:r>
              <w:rPr>
                <w:rFonts w:ascii="宋体" w:hAnsi="宋体" w:cs="宋体" w:hint="eastAsia"/>
                <w:color w:val="000000"/>
              </w:rPr>
              <w:t>K0~32767</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32</w:t>
            </w:r>
            <w:r>
              <w:rPr>
                <w:rFonts w:ascii="宋体" w:hAnsi="宋体" w:cs="宋体" w:hint="eastAsia"/>
                <w:color w:val="000000"/>
              </w:rPr>
              <w:t>位计数器：设置值，</w:t>
            </w:r>
            <w:r>
              <w:rPr>
                <w:rFonts w:ascii="宋体" w:hAnsi="宋体" w:cs="宋体" w:hint="eastAsia"/>
                <w:color w:val="000000"/>
              </w:rPr>
              <w:t>-2147483648~+2147483647</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11.</w:t>
            </w:r>
            <w:r>
              <w:rPr>
                <w:rFonts w:ascii="宋体" w:hAnsi="宋体" w:cs="宋体" w:hint="eastAsia"/>
                <w:color w:val="000000"/>
              </w:rPr>
              <w:t>数据寄存器</w:t>
            </w:r>
            <w:r>
              <w:rPr>
                <w:rFonts w:ascii="宋体" w:hAnsi="宋体" w:cs="宋体" w:hint="eastAsia"/>
                <w:color w:val="000000"/>
              </w:rPr>
              <w:t>(D)</w:t>
            </w:r>
            <w:r>
              <w:rPr>
                <w:rFonts w:ascii="宋体" w:hAnsi="宋体" w:cs="宋体" w:hint="eastAsia"/>
                <w:color w:val="000000"/>
              </w:rPr>
              <w:t>：</w:t>
            </w:r>
            <w:r>
              <w:rPr>
                <w:rFonts w:ascii="宋体" w:hAnsi="宋体" w:cs="宋体" w:hint="eastAsia"/>
                <w:color w:val="000000"/>
              </w:rPr>
              <w:t>8512</w:t>
            </w:r>
            <w:r>
              <w:rPr>
                <w:rFonts w:ascii="宋体" w:hAnsi="宋体" w:cs="宋体" w:hint="eastAsia"/>
                <w:color w:val="000000"/>
              </w:rPr>
              <w:t>字；</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12.FlashROM</w:t>
            </w:r>
            <w:r>
              <w:rPr>
                <w:rFonts w:ascii="宋体" w:hAnsi="宋体" w:cs="宋体" w:hint="eastAsia"/>
                <w:color w:val="000000"/>
              </w:rPr>
              <w:t>寄存器</w:t>
            </w:r>
            <w:r>
              <w:rPr>
                <w:rFonts w:ascii="宋体" w:hAnsi="宋体" w:cs="宋体" w:hint="eastAsia"/>
                <w:color w:val="000000"/>
              </w:rPr>
              <w:t>(FD)</w:t>
            </w:r>
            <w:r>
              <w:rPr>
                <w:rFonts w:ascii="宋体" w:hAnsi="宋体" w:cs="宋体" w:hint="eastAsia"/>
                <w:color w:val="000000"/>
              </w:rPr>
              <w:t>：</w:t>
            </w:r>
            <w:r>
              <w:rPr>
                <w:rFonts w:ascii="宋体" w:hAnsi="宋体" w:cs="宋体" w:hint="eastAsia"/>
                <w:color w:val="000000"/>
              </w:rPr>
              <w:t>2048</w:t>
            </w:r>
            <w:r>
              <w:rPr>
                <w:rFonts w:ascii="宋体" w:hAnsi="宋体" w:cs="宋体" w:hint="eastAsia"/>
                <w:color w:val="000000"/>
              </w:rPr>
              <w:t>字；</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13.</w:t>
            </w:r>
            <w:r>
              <w:rPr>
                <w:rFonts w:ascii="宋体" w:hAnsi="宋体" w:cs="宋体" w:hint="eastAsia"/>
                <w:color w:val="000000"/>
              </w:rPr>
              <w:t>高速处理功能：高速计数、脉冲输出、外部中断；</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14.</w:t>
            </w:r>
            <w:r>
              <w:rPr>
                <w:rFonts w:ascii="宋体" w:hAnsi="宋体" w:cs="宋体" w:hint="eastAsia"/>
                <w:color w:val="000000"/>
              </w:rPr>
              <w:t>口令保护：</w:t>
            </w:r>
            <w:r>
              <w:rPr>
                <w:rFonts w:ascii="宋体" w:hAnsi="宋体" w:cs="宋体" w:hint="eastAsia"/>
                <w:color w:val="000000"/>
              </w:rPr>
              <w:t>6</w:t>
            </w:r>
            <w:r>
              <w:rPr>
                <w:rFonts w:ascii="宋体" w:hAnsi="宋体" w:cs="宋体" w:hint="eastAsia"/>
                <w:color w:val="000000"/>
              </w:rPr>
              <w:t>位长度</w:t>
            </w:r>
            <w:r>
              <w:rPr>
                <w:rFonts w:ascii="宋体" w:hAnsi="宋体" w:cs="宋体" w:hint="eastAsia"/>
                <w:color w:val="000000"/>
              </w:rPr>
              <w:t>ASCII</w:t>
            </w:r>
            <w:r>
              <w:rPr>
                <w:rFonts w:ascii="宋体" w:hAnsi="宋体" w:cs="宋体" w:hint="eastAsia"/>
                <w:color w:val="000000"/>
              </w:rPr>
              <w:t>；</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15.</w:t>
            </w:r>
            <w:r>
              <w:rPr>
                <w:rFonts w:ascii="宋体" w:hAnsi="宋体" w:cs="宋体" w:hint="eastAsia"/>
                <w:color w:val="000000"/>
              </w:rPr>
              <w:t>自诊断功能：上电自检、监控定时器、语法检查。</w:t>
            </w:r>
          </w:p>
          <w:p w:rsidR="00A00454" w:rsidRDefault="00A00454" w:rsidP="00DE3195">
            <w:pPr>
              <w:spacing w:line="0" w:lineRule="atLeast"/>
              <w:rPr>
                <w:rFonts w:ascii="宋体" w:hAnsi="宋体" w:cs="宋体"/>
                <w:b/>
                <w:bCs/>
              </w:rPr>
            </w:pPr>
            <w:r>
              <w:rPr>
                <w:rFonts w:ascii="宋体" w:hAnsi="宋体" w:cs="宋体" w:hint="eastAsia"/>
                <w:b/>
                <w:bCs/>
              </w:rPr>
              <w:t>8</w:t>
            </w:r>
            <w:r>
              <w:rPr>
                <w:rFonts w:ascii="宋体" w:hAnsi="宋体" w:cs="宋体" w:hint="eastAsia"/>
                <w:b/>
                <w:bCs/>
              </w:rPr>
              <w:t>、逆变器</w:t>
            </w:r>
          </w:p>
          <w:p w:rsidR="00A00454" w:rsidRDefault="00A00454" w:rsidP="00DE3195">
            <w:pPr>
              <w:spacing w:line="0" w:lineRule="atLeast"/>
              <w:rPr>
                <w:rFonts w:ascii="宋体" w:hAnsi="宋体" w:cs="宋体"/>
              </w:rPr>
            </w:pPr>
            <w:r>
              <w:rPr>
                <w:rFonts w:ascii="宋体" w:hAnsi="宋体" w:cs="宋体" w:hint="eastAsia"/>
              </w:rPr>
              <w:t>输出正弦波，要求具有高可靠性，低故障率的特点，与国家电网质量匹配，不损坏电气设备。</w:t>
            </w:r>
          </w:p>
          <w:p w:rsidR="00A00454" w:rsidRDefault="00A00454" w:rsidP="00DE3195">
            <w:pPr>
              <w:spacing w:line="0" w:lineRule="atLeast"/>
              <w:rPr>
                <w:rFonts w:ascii="宋体" w:hAnsi="宋体" w:cs="宋体"/>
              </w:rPr>
            </w:pPr>
            <w:r>
              <w:rPr>
                <w:rFonts w:ascii="宋体" w:hAnsi="宋体" w:cs="宋体" w:hint="eastAsia"/>
              </w:rPr>
              <w:t>满足以下参数：</w:t>
            </w:r>
          </w:p>
          <w:p w:rsidR="00A00454" w:rsidRDefault="00A00454" w:rsidP="00A00454">
            <w:pPr>
              <w:spacing w:line="0" w:lineRule="atLeast"/>
              <w:ind w:firstLineChars="100" w:firstLine="220"/>
              <w:rPr>
                <w:rFonts w:ascii="宋体" w:hAnsi="宋体" w:cs="宋体"/>
              </w:rPr>
            </w:pPr>
            <w:r>
              <w:rPr>
                <w:rFonts w:ascii="宋体" w:hAnsi="宋体" w:cs="宋体" w:hint="eastAsia"/>
              </w:rPr>
              <w:t>1.</w:t>
            </w:r>
            <w:r>
              <w:rPr>
                <w:rFonts w:ascii="宋体" w:hAnsi="宋体" w:cs="宋体" w:hint="eastAsia"/>
              </w:rPr>
              <w:t>额定功率：</w:t>
            </w:r>
            <w:r>
              <w:rPr>
                <w:rFonts w:ascii="宋体" w:hAnsi="宋体" w:cs="宋体" w:hint="eastAsia"/>
              </w:rPr>
              <w:t>240W</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2.</w:t>
            </w:r>
            <w:r>
              <w:rPr>
                <w:rFonts w:ascii="宋体" w:hAnsi="宋体" w:cs="宋体" w:hint="eastAsia"/>
              </w:rPr>
              <w:t>峰值功率：</w:t>
            </w:r>
            <w:r>
              <w:rPr>
                <w:rFonts w:ascii="宋体" w:hAnsi="宋体" w:cs="宋体" w:hint="eastAsia"/>
              </w:rPr>
              <w:t>400W</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3.</w:t>
            </w:r>
            <w:r>
              <w:rPr>
                <w:rFonts w:ascii="宋体" w:hAnsi="宋体" w:cs="宋体" w:hint="eastAsia"/>
              </w:rPr>
              <w:t>持续输出功率：</w:t>
            </w:r>
            <w:r>
              <w:rPr>
                <w:rFonts w:ascii="宋体" w:hAnsi="宋体" w:cs="宋体" w:hint="eastAsia"/>
              </w:rPr>
              <w:t>270W</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4.</w:t>
            </w:r>
            <w:r>
              <w:rPr>
                <w:rFonts w:ascii="宋体" w:hAnsi="宋体" w:cs="宋体" w:hint="eastAsia"/>
              </w:rPr>
              <w:t>额定输入电压：</w:t>
            </w:r>
            <w:r>
              <w:rPr>
                <w:rFonts w:ascii="宋体" w:hAnsi="宋体" w:cs="宋体" w:hint="eastAsia"/>
              </w:rPr>
              <w:t>DC24V</w:t>
            </w:r>
            <w:r>
              <w:rPr>
                <w:rFonts w:ascii="宋体" w:hAnsi="宋体" w:cs="宋体" w:hint="eastAsia"/>
              </w:rPr>
              <w:t>±</w:t>
            </w:r>
            <w:r>
              <w:rPr>
                <w:rFonts w:ascii="宋体" w:hAnsi="宋体" w:cs="宋体" w:hint="eastAsia"/>
              </w:rPr>
              <w:t>1.5V</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5.</w:t>
            </w:r>
            <w:r>
              <w:rPr>
                <w:rFonts w:ascii="宋体" w:hAnsi="宋体" w:cs="宋体" w:hint="eastAsia"/>
              </w:rPr>
              <w:t>额定输出电压：</w:t>
            </w:r>
            <w:r>
              <w:rPr>
                <w:rFonts w:ascii="宋体" w:hAnsi="宋体" w:cs="宋体" w:hint="eastAsia"/>
              </w:rPr>
              <w:t>AC220V</w:t>
            </w:r>
            <w:r>
              <w:rPr>
                <w:rFonts w:ascii="宋体" w:hAnsi="宋体" w:cs="宋体" w:hint="eastAsia"/>
              </w:rPr>
              <w:t>±</w:t>
            </w:r>
            <w:r>
              <w:rPr>
                <w:rFonts w:ascii="宋体" w:hAnsi="宋体" w:cs="宋体" w:hint="eastAsia"/>
              </w:rPr>
              <w:t>5%</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6.</w:t>
            </w:r>
            <w:r>
              <w:rPr>
                <w:rFonts w:ascii="宋体" w:hAnsi="宋体" w:cs="宋体" w:hint="eastAsia"/>
              </w:rPr>
              <w:t>频率：</w:t>
            </w:r>
            <w:r>
              <w:rPr>
                <w:rFonts w:ascii="宋体" w:hAnsi="宋体" w:cs="宋体" w:hint="eastAsia"/>
              </w:rPr>
              <w:t>50Hz</w:t>
            </w:r>
            <w:r>
              <w:rPr>
                <w:rFonts w:ascii="宋体" w:hAnsi="宋体" w:cs="宋体" w:hint="eastAsia"/>
              </w:rPr>
              <w:t>±</w:t>
            </w:r>
            <w:r>
              <w:rPr>
                <w:rFonts w:ascii="宋体" w:hAnsi="宋体" w:cs="宋体" w:hint="eastAsia"/>
              </w:rPr>
              <w:t>0.05Hz/60Hz</w:t>
            </w:r>
            <w:r>
              <w:rPr>
                <w:rFonts w:ascii="宋体" w:hAnsi="宋体" w:cs="宋体" w:hint="eastAsia"/>
              </w:rPr>
              <w:t>±</w:t>
            </w:r>
            <w:r>
              <w:rPr>
                <w:rFonts w:ascii="宋体" w:hAnsi="宋体" w:cs="宋体" w:hint="eastAsia"/>
              </w:rPr>
              <w:t>0.05Hz</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lastRenderedPageBreak/>
              <w:t>7.</w:t>
            </w:r>
            <w:r>
              <w:rPr>
                <w:rFonts w:ascii="宋体" w:hAnsi="宋体" w:cs="宋体" w:hint="eastAsia"/>
              </w:rPr>
              <w:t>转化率：</w:t>
            </w:r>
            <w:r>
              <w:rPr>
                <w:rFonts w:ascii="宋体" w:hAnsi="宋体" w:cs="宋体" w:hint="eastAsia"/>
              </w:rPr>
              <w:t>86%</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8.</w:t>
            </w:r>
            <w:r>
              <w:rPr>
                <w:rFonts w:ascii="宋体" w:hAnsi="宋体" w:cs="宋体" w:hint="eastAsia"/>
              </w:rPr>
              <w:t>输入过压保护：</w:t>
            </w:r>
            <w:r>
              <w:rPr>
                <w:rFonts w:ascii="宋体" w:hAnsi="宋体" w:cs="宋体" w:hint="eastAsia"/>
              </w:rPr>
              <w:t>28V</w:t>
            </w:r>
            <w:r>
              <w:rPr>
                <w:rFonts w:ascii="宋体" w:hAnsi="宋体" w:cs="宋体" w:hint="eastAsia"/>
              </w:rPr>
              <w:t>±</w:t>
            </w:r>
            <w:r>
              <w:rPr>
                <w:rFonts w:ascii="宋体" w:hAnsi="宋体" w:cs="宋体" w:hint="eastAsia"/>
              </w:rPr>
              <w:t>1V</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9.</w:t>
            </w:r>
            <w:r>
              <w:rPr>
                <w:rFonts w:ascii="宋体" w:hAnsi="宋体" w:cs="宋体" w:hint="eastAsia"/>
              </w:rPr>
              <w:t>输入欠压保护：</w:t>
            </w:r>
            <w:r>
              <w:rPr>
                <w:rFonts w:ascii="宋体" w:hAnsi="宋体" w:cs="宋体" w:hint="eastAsia"/>
              </w:rPr>
              <w:t>20V</w:t>
            </w:r>
            <w:r>
              <w:rPr>
                <w:rFonts w:ascii="宋体" w:hAnsi="宋体" w:cs="宋体" w:hint="eastAsia"/>
              </w:rPr>
              <w:t>±</w:t>
            </w:r>
            <w:r>
              <w:rPr>
                <w:rFonts w:ascii="宋体" w:hAnsi="宋体" w:cs="宋体" w:hint="eastAsia"/>
              </w:rPr>
              <w:t>1V</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10.</w:t>
            </w:r>
            <w:r>
              <w:rPr>
                <w:rFonts w:ascii="宋体" w:hAnsi="宋体" w:cs="宋体" w:hint="eastAsia"/>
              </w:rPr>
              <w:t>输入保险丝规格：</w:t>
            </w:r>
            <w:r>
              <w:rPr>
                <w:rFonts w:ascii="宋体" w:hAnsi="宋体" w:cs="宋体" w:hint="eastAsia"/>
              </w:rPr>
              <w:t>50A</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11.</w:t>
            </w:r>
            <w:r>
              <w:rPr>
                <w:rFonts w:ascii="宋体" w:hAnsi="宋体" w:cs="宋体" w:hint="eastAsia"/>
              </w:rPr>
              <w:t>工作环境温度：</w:t>
            </w:r>
            <w:r>
              <w:rPr>
                <w:rFonts w:ascii="宋体" w:hAnsi="宋体" w:cs="宋体" w:hint="eastAsia"/>
              </w:rPr>
              <w:t>0</w:t>
            </w:r>
            <w:r>
              <w:rPr>
                <w:rFonts w:ascii="宋体" w:hAnsi="宋体" w:cs="宋体" w:hint="eastAsia"/>
              </w:rPr>
              <w:t>℃</w:t>
            </w:r>
            <w:r>
              <w:rPr>
                <w:rFonts w:ascii="宋体" w:hAnsi="宋体" w:cs="宋体" w:hint="eastAsia"/>
              </w:rPr>
              <w:t>~+55</w:t>
            </w:r>
            <w:r>
              <w:rPr>
                <w:rFonts w:ascii="宋体" w:hAnsi="宋体" w:cs="宋体" w:hint="eastAsia"/>
              </w:rPr>
              <w:t>℃；</w:t>
            </w:r>
          </w:p>
          <w:p w:rsidR="00A00454" w:rsidRDefault="00A00454" w:rsidP="00DE3195">
            <w:pPr>
              <w:spacing w:line="0" w:lineRule="atLeast"/>
              <w:rPr>
                <w:rFonts w:ascii="宋体" w:hAnsi="宋体" w:cs="宋体"/>
              </w:rPr>
            </w:pPr>
            <w:r>
              <w:rPr>
                <w:rFonts w:ascii="宋体" w:hAnsi="宋体" w:cs="宋体" w:hint="eastAsia"/>
              </w:rPr>
              <w:t xml:space="preserve">  12.</w:t>
            </w:r>
            <w:r>
              <w:rPr>
                <w:rFonts w:ascii="宋体" w:hAnsi="宋体" w:cs="宋体" w:hint="eastAsia"/>
              </w:rPr>
              <w:t>电气特性：前级升压，后级逆变，主控检测三者完全电气隔离；</w:t>
            </w:r>
          </w:p>
          <w:p w:rsidR="00A00454" w:rsidRDefault="00A00454" w:rsidP="00A00454">
            <w:pPr>
              <w:spacing w:line="0" w:lineRule="atLeast"/>
              <w:ind w:firstLineChars="100" w:firstLine="220"/>
              <w:rPr>
                <w:rFonts w:ascii="宋体" w:hAnsi="宋体" w:cs="宋体"/>
              </w:rPr>
            </w:pPr>
            <w:r>
              <w:rPr>
                <w:rFonts w:ascii="宋体" w:hAnsi="宋体" w:cs="宋体" w:hint="eastAsia"/>
              </w:rPr>
              <w:t>13.</w:t>
            </w:r>
            <w:r>
              <w:rPr>
                <w:rFonts w:ascii="宋体" w:hAnsi="宋体" w:cs="宋体" w:hint="eastAsia"/>
              </w:rPr>
              <w:t>板载形态：</w:t>
            </w:r>
            <w:r>
              <w:rPr>
                <w:rFonts w:ascii="宋体" w:hAnsi="宋体" w:cs="宋体" w:hint="eastAsia"/>
              </w:rPr>
              <w:t>PCB</w:t>
            </w:r>
            <w:r>
              <w:rPr>
                <w:rFonts w:ascii="宋体" w:hAnsi="宋体" w:cs="宋体" w:hint="eastAsia"/>
              </w:rPr>
              <w:t>模块划分，功能注解，电气安全警告提醒标志；</w:t>
            </w:r>
          </w:p>
          <w:p w:rsidR="00A00454" w:rsidRDefault="00A00454" w:rsidP="00A00454">
            <w:pPr>
              <w:spacing w:line="0" w:lineRule="atLeast"/>
              <w:ind w:firstLineChars="100" w:firstLine="220"/>
              <w:rPr>
                <w:rFonts w:ascii="宋体" w:hAnsi="宋体" w:cs="宋体"/>
              </w:rPr>
            </w:pPr>
            <w:r>
              <w:rPr>
                <w:rFonts w:ascii="宋体" w:hAnsi="宋体" w:cs="宋体" w:hint="eastAsia"/>
              </w:rPr>
              <w:t>14.</w:t>
            </w:r>
            <w:r>
              <w:rPr>
                <w:rFonts w:ascii="宋体" w:hAnsi="宋体" w:cs="宋体" w:hint="eastAsia"/>
              </w:rPr>
              <w:t>安全保护：前级输入过欠压，过流硬件智能保护；后级母线过欠压硬件智能保护；后级逆变过压欠压，过流，过温软件件智能保护；</w:t>
            </w:r>
          </w:p>
          <w:p w:rsidR="00A00454" w:rsidRDefault="00A00454" w:rsidP="00DE3195">
            <w:pPr>
              <w:spacing w:line="0" w:lineRule="atLeast"/>
              <w:rPr>
                <w:rFonts w:ascii="宋体" w:hAnsi="宋体" w:cs="宋体"/>
              </w:rPr>
            </w:pPr>
            <w:r>
              <w:rPr>
                <w:rFonts w:ascii="宋体" w:hAnsi="宋体" w:cs="宋体" w:hint="eastAsia"/>
              </w:rPr>
              <w:t xml:space="preserve">  15.</w:t>
            </w:r>
            <w:r>
              <w:rPr>
                <w:rFonts w:ascii="宋体" w:hAnsi="宋体" w:cs="宋体" w:hint="eastAsia"/>
              </w:rPr>
              <w:t>整机显示：逆变电压电流波形显示，前后级主功率电路故障报警显示；</w:t>
            </w:r>
          </w:p>
          <w:p w:rsidR="00A00454" w:rsidRDefault="00A00454" w:rsidP="00A00454">
            <w:pPr>
              <w:spacing w:line="0" w:lineRule="atLeast"/>
              <w:ind w:firstLineChars="100" w:firstLine="220"/>
              <w:rPr>
                <w:rFonts w:ascii="宋体" w:hAnsi="宋体" w:cs="宋体"/>
              </w:rPr>
            </w:pPr>
            <w:r>
              <w:rPr>
                <w:rFonts w:ascii="宋体" w:hAnsi="宋体" w:cs="宋体" w:hint="eastAsia"/>
              </w:rPr>
              <w:t>16.</w:t>
            </w:r>
            <w:r>
              <w:rPr>
                <w:rFonts w:ascii="宋体" w:hAnsi="宋体" w:cs="宋体" w:hint="eastAsia"/>
              </w:rPr>
              <w:t>逆变状态：逆变输出电压频率支持软件可调，输出电压也支持硬件可调；</w:t>
            </w:r>
          </w:p>
          <w:p w:rsidR="00A00454" w:rsidRDefault="00A00454" w:rsidP="00DE3195">
            <w:pPr>
              <w:spacing w:line="0" w:lineRule="atLeast"/>
              <w:rPr>
                <w:rFonts w:ascii="宋体" w:hAnsi="宋体" w:cs="宋体"/>
              </w:rPr>
            </w:pPr>
            <w:r>
              <w:rPr>
                <w:rFonts w:ascii="宋体" w:hAnsi="宋体" w:cs="宋体" w:hint="eastAsia"/>
              </w:rPr>
              <w:t xml:space="preserve">  17.</w:t>
            </w:r>
            <w:r>
              <w:rPr>
                <w:rFonts w:ascii="宋体" w:hAnsi="宋体" w:cs="宋体" w:hint="eastAsia"/>
              </w:rPr>
              <w:t>数据计算：逆变电压有效值计算显示；电流有效值计算显示，视在功率计算显示。</w:t>
            </w:r>
          </w:p>
          <w:p w:rsidR="00A00454" w:rsidRDefault="00A00454" w:rsidP="00DE3195">
            <w:pPr>
              <w:spacing w:line="0" w:lineRule="atLeast"/>
              <w:rPr>
                <w:rFonts w:ascii="宋体" w:hAnsi="宋体" w:cs="宋体"/>
                <w:b/>
                <w:bCs/>
              </w:rPr>
            </w:pPr>
            <w:r>
              <w:rPr>
                <w:rFonts w:ascii="宋体" w:hAnsi="宋体" w:cs="宋体" w:hint="eastAsia"/>
                <w:b/>
                <w:bCs/>
              </w:rPr>
              <w:t>9</w:t>
            </w:r>
            <w:r>
              <w:rPr>
                <w:rFonts w:ascii="宋体" w:hAnsi="宋体" w:cs="宋体" w:hint="eastAsia"/>
                <w:b/>
                <w:bCs/>
              </w:rPr>
              <w:t>、风光互补控制器</w:t>
            </w:r>
          </w:p>
          <w:p w:rsidR="00A00454" w:rsidRDefault="00A00454" w:rsidP="00DE3195">
            <w:pPr>
              <w:spacing w:line="0" w:lineRule="atLeast"/>
              <w:rPr>
                <w:rFonts w:ascii="宋体" w:hAnsi="宋体" w:cs="宋体"/>
              </w:rPr>
            </w:pPr>
            <w:r>
              <w:rPr>
                <w:rFonts w:ascii="宋体" w:hAnsi="宋体" w:cs="宋体" w:hint="eastAsia"/>
              </w:rPr>
              <w:t>风光互补系统，适用于智能微电网系统。可同时控制风力发电机、太阳能电池板将风能和太阳能转化为电能供直流负载使用，并将多余电能存储到蓄电池中。选用优质的工业级元器件确保产品的稳定性；完善的保护功能，使得系统的可靠性更高。</w:t>
            </w:r>
          </w:p>
          <w:p w:rsidR="00A00454" w:rsidRDefault="00A00454" w:rsidP="00DE3195">
            <w:pPr>
              <w:spacing w:line="0" w:lineRule="atLeast"/>
              <w:rPr>
                <w:rFonts w:ascii="宋体" w:hAnsi="宋体" w:cs="宋体"/>
              </w:rPr>
            </w:pPr>
            <w:r>
              <w:rPr>
                <w:rFonts w:ascii="宋体" w:hAnsi="宋体" w:cs="宋体" w:hint="eastAsia"/>
              </w:rPr>
              <w:t>满足以下参数：</w:t>
            </w:r>
          </w:p>
          <w:p w:rsidR="00A00454" w:rsidRDefault="00A00454" w:rsidP="00A00454">
            <w:pPr>
              <w:spacing w:line="0" w:lineRule="atLeast"/>
              <w:ind w:firstLineChars="100" w:firstLine="220"/>
              <w:rPr>
                <w:rFonts w:ascii="宋体" w:hAnsi="宋体" w:cs="宋体"/>
              </w:rPr>
            </w:pPr>
            <w:r>
              <w:rPr>
                <w:rFonts w:ascii="宋体" w:hAnsi="宋体" w:cs="宋体" w:hint="eastAsia"/>
              </w:rPr>
              <w:t>1.</w:t>
            </w:r>
            <w:r>
              <w:rPr>
                <w:rFonts w:ascii="宋体" w:hAnsi="宋体" w:cs="宋体" w:hint="eastAsia"/>
              </w:rPr>
              <w:t>整机最大输出功率达</w:t>
            </w:r>
            <w:r>
              <w:rPr>
                <w:rFonts w:ascii="宋体" w:hAnsi="宋体" w:cs="宋体" w:hint="eastAsia"/>
              </w:rPr>
              <w:t>240W</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lastRenderedPageBreak/>
              <w:t>2.</w:t>
            </w:r>
            <w:r>
              <w:rPr>
                <w:rFonts w:ascii="宋体" w:hAnsi="宋体" w:cs="宋体" w:hint="eastAsia"/>
              </w:rPr>
              <w:t>模块化设计，单个功能模块与底板对插来实现通信；</w:t>
            </w:r>
          </w:p>
          <w:p w:rsidR="00A00454" w:rsidRDefault="00A00454" w:rsidP="00A00454">
            <w:pPr>
              <w:spacing w:line="0" w:lineRule="atLeast"/>
              <w:ind w:firstLineChars="100" w:firstLine="220"/>
              <w:rPr>
                <w:rFonts w:ascii="宋体" w:hAnsi="宋体" w:cs="宋体"/>
              </w:rPr>
            </w:pPr>
            <w:r>
              <w:rPr>
                <w:rFonts w:ascii="宋体" w:hAnsi="宋体" w:cs="宋体" w:hint="eastAsia"/>
              </w:rPr>
              <w:t>3.</w:t>
            </w:r>
            <w:r>
              <w:rPr>
                <w:rFonts w:ascii="宋体" w:hAnsi="宋体" w:cs="宋体" w:hint="eastAsia"/>
              </w:rPr>
              <w:t>具有</w:t>
            </w:r>
            <w:r>
              <w:rPr>
                <w:rFonts w:ascii="宋体" w:hAnsi="宋体" w:cs="宋体" w:hint="eastAsia"/>
              </w:rPr>
              <w:t>9</w:t>
            </w:r>
            <w:r>
              <w:rPr>
                <w:rFonts w:ascii="宋体" w:hAnsi="宋体" w:cs="宋体" w:hint="eastAsia"/>
              </w:rPr>
              <w:t>个功能模块：汇流模块、</w:t>
            </w:r>
            <w:r>
              <w:rPr>
                <w:rFonts w:ascii="宋体" w:hAnsi="宋体" w:cs="宋体" w:hint="eastAsia"/>
              </w:rPr>
              <w:t>MPPT</w:t>
            </w:r>
            <w:r>
              <w:rPr>
                <w:rFonts w:ascii="宋体" w:hAnsi="宋体" w:cs="宋体" w:hint="eastAsia"/>
              </w:rPr>
              <w:t>模块、市电补偿电源模块、液晶显示模块、单片机主控电路模块、通信模块、蓄电池充放电模块、辅助模块、</w:t>
            </w:r>
            <w:r>
              <w:rPr>
                <w:rFonts w:ascii="宋体" w:hAnsi="宋体" w:cs="宋体"/>
              </w:rPr>
              <w:t>风能模块</w:t>
            </w:r>
            <w:r>
              <w:rPr>
                <w:rFonts w:ascii="宋体" w:hAnsi="宋体" w:cs="宋体" w:hint="eastAsia"/>
              </w:rPr>
              <w:t>；可根据使用的需求进行模块自由组合；</w:t>
            </w:r>
          </w:p>
          <w:p w:rsidR="00A00454" w:rsidRDefault="00A00454" w:rsidP="00A00454">
            <w:pPr>
              <w:spacing w:line="0" w:lineRule="atLeast"/>
              <w:ind w:firstLineChars="100" w:firstLine="220"/>
              <w:rPr>
                <w:rFonts w:ascii="宋体" w:hAnsi="宋体" w:cs="宋体"/>
              </w:rPr>
            </w:pPr>
            <w:r>
              <w:rPr>
                <w:rFonts w:ascii="宋体" w:hAnsi="宋体" w:cs="宋体" w:hint="eastAsia"/>
              </w:rPr>
              <w:t>4.</w:t>
            </w:r>
            <w:r>
              <w:rPr>
                <w:rFonts w:ascii="宋体" w:hAnsi="宋体" w:cs="宋体" w:hint="eastAsia"/>
              </w:rPr>
              <w:t>支持</w:t>
            </w:r>
            <w:r>
              <w:rPr>
                <w:rFonts w:ascii="宋体" w:hAnsi="宋体" w:cs="宋体" w:hint="eastAsia"/>
              </w:rPr>
              <w:t>6</w:t>
            </w:r>
            <w:r>
              <w:rPr>
                <w:rFonts w:ascii="宋体" w:hAnsi="宋体" w:cs="宋体" w:hint="eastAsia"/>
              </w:rPr>
              <w:t>路太阳能输入，单路可支持</w:t>
            </w:r>
            <w:r>
              <w:rPr>
                <w:rFonts w:ascii="宋体" w:hAnsi="宋体" w:cs="宋体" w:hint="eastAsia"/>
              </w:rPr>
              <w:t>48V/2A</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5.</w:t>
            </w:r>
            <w:r>
              <w:rPr>
                <w:rFonts w:ascii="宋体" w:hAnsi="宋体" w:cs="宋体" w:hint="eastAsia"/>
              </w:rPr>
              <w:t>采用</w:t>
            </w:r>
            <w:r>
              <w:rPr>
                <w:rFonts w:ascii="宋体" w:hAnsi="宋体" w:cs="宋体" w:hint="eastAsia"/>
              </w:rPr>
              <w:t>MPPT</w:t>
            </w:r>
            <w:r>
              <w:rPr>
                <w:rFonts w:ascii="宋体" w:hAnsi="宋体" w:cs="宋体" w:hint="eastAsia"/>
              </w:rPr>
              <w:t>技术，提高产品能源的利用率；</w:t>
            </w:r>
          </w:p>
          <w:p w:rsidR="00A00454" w:rsidRDefault="00A00454" w:rsidP="00A00454">
            <w:pPr>
              <w:spacing w:line="0" w:lineRule="atLeast"/>
              <w:ind w:leftChars="100" w:left="220"/>
              <w:rPr>
                <w:rFonts w:ascii="宋体" w:hAnsi="宋体" w:cs="宋体"/>
              </w:rPr>
            </w:pPr>
            <w:r>
              <w:rPr>
                <w:rFonts w:ascii="宋体" w:hAnsi="宋体" w:cs="宋体" w:hint="eastAsia"/>
              </w:rPr>
              <w:t>6.</w:t>
            </w:r>
            <w:r>
              <w:rPr>
                <w:rFonts w:ascii="宋体" w:hAnsi="宋体" w:cs="宋体"/>
              </w:rPr>
              <w:t>采用了</w:t>
            </w:r>
            <w:r>
              <w:rPr>
                <w:rFonts w:ascii="宋体" w:hAnsi="宋体" w:cs="宋体" w:hint="eastAsia"/>
              </w:rPr>
              <w:t>三段智能充电方式（电池端过压保护，恒流、恒压充电模式，自动再充电，充电与结束状态指示），增加了用电时间，使系统有更长的使用寿命；</w:t>
            </w:r>
            <w:r>
              <w:rPr>
                <w:rFonts w:ascii="宋体" w:hAnsi="宋体" w:cs="宋体" w:hint="eastAsia"/>
              </w:rPr>
              <w:t xml:space="preserve">  </w:t>
            </w:r>
          </w:p>
          <w:p w:rsidR="00A00454" w:rsidRDefault="00A00454" w:rsidP="00A00454">
            <w:pPr>
              <w:spacing w:line="0" w:lineRule="atLeast"/>
              <w:ind w:leftChars="100" w:left="220"/>
              <w:rPr>
                <w:rFonts w:ascii="宋体" w:hAnsi="宋体" w:cs="宋体"/>
              </w:rPr>
            </w:pPr>
            <w:r>
              <w:rPr>
                <w:rFonts w:ascii="宋体" w:hAnsi="宋体" w:cs="宋体" w:hint="eastAsia"/>
              </w:rPr>
              <w:t>7.</w:t>
            </w:r>
            <w:r>
              <w:rPr>
                <w:rFonts w:ascii="宋体" w:hAnsi="宋体" w:cs="宋体" w:hint="eastAsia"/>
              </w:rPr>
              <w:t>采用真彩色电容式触摸液晶屏，可自由查看和设置各种运行参数；</w:t>
            </w:r>
          </w:p>
          <w:p w:rsidR="00A00454" w:rsidRDefault="00A00454" w:rsidP="00A00454">
            <w:pPr>
              <w:spacing w:line="0" w:lineRule="atLeast"/>
              <w:ind w:firstLineChars="100" w:firstLine="220"/>
              <w:rPr>
                <w:rFonts w:ascii="宋体" w:hAnsi="宋体" w:cs="宋体"/>
              </w:rPr>
            </w:pPr>
            <w:r>
              <w:rPr>
                <w:rFonts w:ascii="宋体" w:hAnsi="宋体" w:cs="宋体" w:hint="eastAsia"/>
              </w:rPr>
              <w:t>8.</w:t>
            </w:r>
            <w:r>
              <w:rPr>
                <w:rFonts w:ascii="宋体" w:hAnsi="宋体" w:cs="宋体" w:hint="eastAsia"/>
              </w:rPr>
              <w:t>多种通讯方式可供选择，有</w:t>
            </w:r>
            <w:r>
              <w:rPr>
                <w:rFonts w:ascii="宋体" w:hAnsi="宋体" w:cs="宋体" w:hint="eastAsia"/>
              </w:rPr>
              <w:t>RS232</w:t>
            </w:r>
            <w:r>
              <w:rPr>
                <w:rFonts w:ascii="宋体" w:hAnsi="宋体" w:cs="宋体" w:hint="eastAsia"/>
              </w:rPr>
              <w:t>通讯，</w:t>
            </w:r>
            <w:r>
              <w:rPr>
                <w:rFonts w:ascii="宋体" w:hAnsi="宋体" w:cs="宋体" w:hint="eastAsia"/>
              </w:rPr>
              <w:t>RS485</w:t>
            </w:r>
            <w:r>
              <w:rPr>
                <w:rFonts w:ascii="宋体" w:hAnsi="宋体" w:cs="宋体" w:hint="eastAsia"/>
              </w:rPr>
              <w:t>通讯，以太网通讯，</w:t>
            </w:r>
            <w:r>
              <w:rPr>
                <w:rFonts w:ascii="宋体" w:hAnsi="宋体" w:cs="宋体" w:hint="eastAsia"/>
              </w:rPr>
              <w:t>Wifi</w:t>
            </w:r>
            <w:r>
              <w:rPr>
                <w:rFonts w:ascii="宋体" w:hAnsi="宋体" w:cs="宋体" w:hint="eastAsia"/>
              </w:rPr>
              <w:t>；</w:t>
            </w:r>
          </w:p>
          <w:p w:rsidR="00A00454" w:rsidRDefault="00A00454" w:rsidP="00A00454">
            <w:pPr>
              <w:spacing w:line="0" w:lineRule="atLeast"/>
              <w:ind w:firstLineChars="100" w:firstLine="220"/>
              <w:rPr>
                <w:rFonts w:ascii="宋体" w:hAnsi="宋体" w:cs="宋体"/>
              </w:rPr>
            </w:pPr>
            <w:r>
              <w:rPr>
                <w:rFonts w:ascii="宋体" w:hAnsi="宋体" w:cs="宋体" w:hint="eastAsia"/>
              </w:rPr>
              <w:t>9.</w:t>
            </w:r>
            <w:r>
              <w:rPr>
                <w:rFonts w:ascii="宋体" w:hAnsi="宋体" w:cs="宋体" w:hint="eastAsia"/>
              </w:rPr>
              <w:t>可实现多种能源智能调配，能根据负载自动调配能源；</w:t>
            </w:r>
          </w:p>
          <w:p w:rsidR="00A00454" w:rsidRDefault="00A00454" w:rsidP="00A00454">
            <w:pPr>
              <w:spacing w:line="0" w:lineRule="atLeast"/>
              <w:ind w:firstLineChars="100" w:firstLine="220"/>
              <w:rPr>
                <w:rFonts w:ascii="宋体" w:hAnsi="宋体" w:cs="宋体"/>
              </w:rPr>
            </w:pPr>
            <w:r>
              <w:rPr>
                <w:rFonts w:ascii="宋体" w:hAnsi="宋体" w:cs="宋体" w:hint="eastAsia"/>
              </w:rPr>
              <w:t>10.</w:t>
            </w:r>
            <w:r>
              <w:rPr>
                <w:rFonts w:ascii="宋体" w:hAnsi="宋体" w:cs="宋体" w:hint="eastAsia"/>
              </w:rPr>
              <w:t>各个模块具备测试点，可以方便用户更好的进行测试；</w:t>
            </w:r>
          </w:p>
          <w:p w:rsidR="00A00454" w:rsidRDefault="00A00454" w:rsidP="00DE3195">
            <w:pPr>
              <w:spacing w:line="0" w:lineRule="atLeast"/>
              <w:rPr>
                <w:rFonts w:ascii="宋体" w:hAnsi="宋体" w:cs="宋体"/>
                <w:color w:val="000000"/>
              </w:rPr>
            </w:pPr>
            <w:r>
              <w:rPr>
                <w:rFonts w:ascii="宋体" w:hAnsi="宋体" w:cs="宋体" w:hint="eastAsia"/>
              </w:rPr>
              <w:t>具有过充，过放，过载保护以及电子短路保护与蓄电池防反接保护。</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10</w:t>
            </w:r>
            <w:r>
              <w:rPr>
                <w:rFonts w:ascii="宋体" w:hAnsi="宋体" w:cs="宋体" w:hint="eastAsia"/>
                <w:b/>
                <w:bCs/>
                <w:color w:val="000000"/>
              </w:rPr>
              <w:t>、航空插头</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31</w:t>
            </w:r>
            <w:r>
              <w:rPr>
                <w:rFonts w:ascii="宋体" w:hAnsi="宋体" w:cs="宋体" w:hint="eastAsia"/>
                <w:color w:val="000000"/>
              </w:rPr>
              <w:t>芯工业级航空插头，数据传输快速保真。要求防水防漏电插头</w:t>
            </w:r>
            <w:r>
              <w:rPr>
                <w:rFonts w:ascii="宋体" w:hAnsi="宋体" w:cs="宋体" w:hint="eastAsia"/>
                <w:color w:val="000000"/>
              </w:rPr>
              <w:t>,</w:t>
            </w:r>
            <w:r>
              <w:rPr>
                <w:rFonts w:ascii="宋体" w:hAnsi="宋体" w:cs="宋体" w:hint="eastAsia"/>
                <w:color w:val="000000"/>
              </w:rPr>
              <w:t>耐</w:t>
            </w:r>
            <w:r>
              <w:rPr>
                <w:rFonts w:ascii="宋体" w:hAnsi="宋体" w:cs="宋体" w:hint="eastAsia"/>
                <w:color w:val="000000"/>
              </w:rPr>
              <w:t>260</w:t>
            </w:r>
            <w:r>
              <w:rPr>
                <w:rFonts w:ascii="宋体" w:hAnsi="宋体" w:cs="宋体" w:hint="eastAsia"/>
                <w:color w:val="000000"/>
              </w:rPr>
              <w:t>度高温。满足以下参数：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工作电压：</w:t>
            </w:r>
            <w:r>
              <w:rPr>
                <w:rFonts w:ascii="宋体" w:hAnsi="宋体" w:cs="宋体" w:hint="eastAsia"/>
                <w:color w:val="000000"/>
              </w:rPr>
              <w:t>500V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lastRenderedPageBreak/>
              <w:t xml:space="preserve">  2.</w:t>
            </w:r>
            <w:r>
              <w:rPr>
                <w:rFonts w:ascii="宋体" w:hAnsi="宋体" w:cs="宋体" w:hint="eastAsia"/>
                <w:color w:val="000000"/>
              </w:rPr>
              <w:t>额定电流：</w:t>
            </w:r>
            <w:r>
              <w:rPr>
                <w:rFonts w:ascii="宋体" w:hAnsi="宋体" w:cs="宋体" w:hint="eastAsia"/>
                <w:color w:val="000000"/>
              </w:rPr>
              <w:t>10A</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插拔次数：＞</w:t>
            </w:r>
            <w:r>
              <w:rPr>
                <w:rFonts w:ascii="宋体" w:hAnsi="宋体" w:cs="宋体" w:hint="eastAsia"/>
                <w:color w:val="000000"/>
              </w:rPr>
              <w:t>500</w:t>
            </w:r>
            <w:r>
              <w:rPr>
                <w:rFonts w:ascii="宋体" w:hAnsi="宋体" w:cs="宋体" w:hint="eastAsia"/>
                <w:color w:val="000000"/>
              </w:rPr>
              <w:t>次；</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工作温度范围：</w:t>
            </w:r>
            <w:r>
              <w:rPr>
                <w:rFonts w:ascii="宋体" w:hAnsi="宋体" w:cs="宋体" w:hint="eastAsia"/>
                <w:color w:val="000000"/>
              </w:rPr>
              <w:t>-25</w:t>
            </w:r>
            <w:r>
              <w:rPr>
                <w:rFonts w:ascii="宋体" w:hAnsi="宋体" w:cs="宋体" w:hint="eastAsia"/>
                <w:color w:val="000000"/>
              </w:rPr>
              <w:t>℃</w:t>
            </w:r>
            <w:r>
              <w:rPr>
                <w:rFonts w:ascii="宋体" w:hAnsi="宋体" w:cs="宋体" w:hint="eastAsia"/>
                <w:color w:val="000000"/>
              </w:rPr>
              <w:t>-85</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耐压：</w:t>
            </w:r>
            <w:r>
              <w:rPr>
                <w:rFonts w:ascii="宋体" w:hAnsi="宋体" w:cs="宋体" w:hint="eastAsia"/>
                <w:color w:val="000000"/>
              </w:rPr>
              <w:t>1500V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6.</w:t>
            </w:r>
            <w:r>
              <w:rPr>
                <w:rFonts w:ascii="宋体" w:hAnsi="宋体" w:cs="宋体" w:hint="eastAsia"/>
                <w:color w:val="000000"/>
              </w:rPr>
              <w:t>接触电阻：</w:t>
            </w:r>
            <w:r>
              <w:rPr>
                <w:rFonts w:ascii="宋体" w:hAnsi="宋体" w:cs="宋体" w:hint="eastAsia"/>
                <w:color w:val="000000"/>
              </w:rPr>
              <w:t>2.5m</w:t>
            </w:r>
            <w:r>
              <w:rPr>
                <w:rFonts w:ascii="宋体" w:hAnsi="宋体" w:cs="宋体" w:hint="eastAsia"/>
                <w:color w:val="000000"/>
              </w:rPr>
              <w:t>Ω；</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7.</w:t>
            </w:r>
            <w:r>
              <w:rPr>
                <w:rFonts w:ascii="宋体" w:hAnsi="宋体" w:cs="宋体" w:hint="eastAsia"/>
                <w:color w:val="000000"/>
              </w:rPr>
              <w:t>绝缘电阻：</w:t>
            </w:r>
            <w:r>
              <w:rPr>
                <w:rFonts w:ascii="宋体" w:hAnsi="宋体" w:cs="宋体" w:hint="eastAsia"/>
                <w:color w:val="000000"/>
              </w:rPr>
              <w:t>2000M</w:t>
            </w:r>
            <w:r>
              <w:rPr>
                <w:rFonts w:ascii="宋体" w:hAnsi="宋体" w:cs="宋体" w:hint="eastAsia"/>
                <w:color w:val="000000"/>
              </w:rPr>
              <w:t>Ω。</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11</w:t>
            </w:r>
            <w:r>
              <w:rPr>
                <w:rFonts w:ascii="宋体" w:hAnsi="宋体" w:cs="宋体" w:hint="eastAsia"/>
                <w:b/>
                <w:bCs/>
                <w:color w:val="000000"/>
              </w:rPr>
              <w:t>、继电器</w:t>
            </w:r>
          </w:p>
          <w:p w:rsidR="00A00454" w:rsidRDefault="00A00454" w:rsidP="00DE3195">
            <w:pPr>
              <w:spacing w:line="0" w:lineRule="atLeast"/>
              <w:rPr>
                <w:rFonts w:ascii="宋体" w:hAnsi="宋体" w:cs="宋体"/>
                <w:color w:val="000000"/>
              </w:rPr>
            </w:pPr>
            <w:r>
              <w:rPr>
                <w:rFonts w:ascii="宋体" w:hAnsi="宋体" w:cs="宋体" w:hint="eastAsia"/>
                <w:color w:val="000000"/>
              </w:rPr>
              <w:t>要求采用铝合金材质的多触点继电器，控制信号达到某一定值时，可以按触点组的不同形式，同时换接、开断、接通多路电路，能扩大控制范围。起着自动调节、安全保护、转换电路等作用。要求体积小</w:t>
            </w:r>
            <w:r>
              <w:rPr>
                <w:rFonts w:ascii="宋体" w:hAnsi="宋体" w:cs="宋体" w:hint="eastAsia"/>
                <w:color w:val="000000"/>
              </w:rPr>
              <w:t>,</w:t>
            </w:r>
            <w:r>
              <w:rPr>
                <w:rFonts w:ascii="宋体" w:hAnsi="宋体" w:cs="宋体" w:hint="eastAsia"/>
                <w:color w:val="000000"/>
              </w:rPr>
              <w:t>灵敏度高，结构合理，使用广，配插座换装方便；</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工作电压：</w:t>
            </w:r>
            <w:r>
              <w:rPr>
                <w:rFonts w:ascii="宋体" w:hAnsi="宋体" w:cs="宋体" w:hint="eastAsia"/>
                <w:color w:val="000000"/>
              </w:rPr>
              <w:t>DC24V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输出控制：</w:t>
            </w:r>
            <w:r>
              <w:rPr>
                <w:rFonts w:ascii="宋体" w:hAnsi="宋体" w:cs="宋体" w:hint="eastAsia"/>
                <w:color w:val="000000"/>
              </w:rPr>
              <w:t>4</w:t>
            </w:r>
            <w:r>
              <w:rPr>
                <w:rFonts w:ascii="宋体" w:hAnsi="宋体" w:cs="宋体" w:hint="eastAsia"/>
                <w:color w:val="000000"/>
              </w:rPr>
              <w:t>组</w:t>
            </w:r>
            <w:r>
              <w:rPr>
                <w:rFonts w:ascii="宋体" w:hAnsi="宋体" w:cs="宋体" w:hint="eastAsia"/>
                <w:color w:val="000000"/>
              </w:rPr>
              <w:t>12</w:t>
            </w:r>
            <w:r>
              <w:rPr>
                <w:rFonts w:ascii="宋体" w:hAnsi="宋体" w:cs="宋体" w:hint="eastAsia"/>
                <w:color w:val="000000"/>
              </w:rPr>
              <w:t>脚</w:t>
            </w:r>
            <w:r>
              <w:rPr>
                <w:rFonts w:ascii="宋体" w:hAnsi="宋体" w:cs="宋体" w:hint="eastAsia"/>
                <w:color w:val="000000"/>
              </w:rPr>
              <w:t>5A</w:t>
            </w:r>
            <w:r>
              <w:rPr>
                <w:rFonts w:ascii="宋体" w:hAnsi="宋体" w:cs="宋体" w:hint="eastAsia"/>
                <w:color w:val="000000"/>
              </w:rPr>
              <w:t>，每组有常开，常闭；</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主功能：开关；输入给电时，触头通或断；</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线圈参数</w:t>
            </w:r>
            <w:r>
              <w:rPr>
                <w:rFonts w:ascii="宋体" w:hAnsi="宋体" w:cs="宋体" w:hint="eastAsia"/>
                <w:color w:val="000000"/>
              </w:rPr>
              <w:t>:1)</w:t>
            </w:r>
            <w:r>
              <w:rPr>
                <w:rFonts w:ascii="宋体" w:hAnsi="宋体" w:cs="宋体" w:hint="eastAsia"/>
                <w:color w:val="000000"/>
              </w:rPr>
              <w:t>额定功耗：</w:t>
            </w:r>
            <w:r>
              <w:rPr>
                <w:rFonts w:ascii="宋体" w:hAnsi="宋体" w:cs="宋体" w:hint="eastAsia"/>
                <w:color w:val="000000"/>
              </w:rPr>
              <w:t>0.9W</w:t>
            </w:r>
            <w:r>
              <w:rPr>
                <w:rFonts w:ascii="宋体" w:hAnsi="宋体" w:cs="宋体" w:hint="eastAsia"/>
                <w:color w:val="000000"/>
              </w:rPr>
              <w:t>、</w:t>
            </w:r>
            <w:r>
              <w:rPr>
                <w:rFonts w:ascii="宋体" w:hAnsi="宋体" w:cs="宋体" w:hint="eastAsia"/>
                <w:color w:val="000000"/>
              </w:rPr>
              <w:t>1.8VA</w:t>
            </w:r>
            <w:r>
              <w:rPr>
                <w:rFonts w:ascii="宋体" w:hAnsi="宋体" w:cs="宋体" w:hint="eastAsia"/>
                <w:color w:val="000000"/>
              </w:rPr>
              <w:t>；</w:t>
            </w:r>
          </w:p>
          <w:p w:rsidR="00A00454" w:rsidRDefault="00A00454" w:rsidP="00A00454">
            <w:pPr>
              <w:spacing w:line="0" w:lineRule="atLeast"/>
              <w:ind w:firstLineChars="500" w:firstLine="1100"/>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吸合电压：</w:t>
            </w:r>
            <w:r>
              <w:rPr>
                <w:rFonts w:ascii="宋体" w:hAnsi="宋体" w:cs="宋体" w:hint="eastAsia"/>
                <w:color w:val="000000"/>
              </w:rPr>
              <w:t>DC</w:t>
            </w:r>
            <w:r>
              <w:rPr>
                <w:rFonts w:ascii="宋体" w:hAnsi="宋体" w:cs="宋体" w:hint="eastAsia"/>
                <w:color w:val="000000"/>
              </w:rPr>
              <w:t>：≤</w:t>
            </w:r>
            <w:r>
              <w:rPr>
                <w:rFonts w:ascii="宋体" w:hAnsi="宋体" w:cs="宋体" w:hint="eastAsia"/>
                <w:color w:val="000000"/>
              </w:rPr>
              <w:t>75%</w:t>
            </w:r>
            <w:r>
              <w:rPr>
                <w:rFonts w:ascii="宋体" w:hAnsi="宋体" w:cs="宋体" w:hint="eastAsia"/>
                <w:color w:val="000000"/>
              </w:rPr>
              <w:t>额定电压；</w:t>
            </w:r>
            <w:r>
              <w:rPr>
                <w:rFonts w:ascii="宋体" w:hAnsi="宋体" w:cs="宋体" w:hint="eastAsia"/>
                <w:color w:val="000000"/>
              </w:rPr>
              <w:t>AC</w:t>
            </w:r>
            <w:r>
              <w:rPr>
                <w:rFonts w:ascii="宋体" w:hAnsi="宋体" w:cs="宋体" w:hint="eastAsia"/>
                <w:color w:val="000000"/>
              </w:rPr>
              <w:t>：≤</w:t>
            </w:r>
            <w:r>
              <w:rPr>
                <w:rFonts w:ascii="宋体" w:hAnsi="宋体" w:cs="宋体" w:hint="eastAsia"/>
                <w:color w:val="000000"/>
              </w:rPr>
              <w:t>80%</w:t>
            </w:r>
            <w:r>
              <w:rPr>
                <w:rFonts w:ascii="宋体" w:hAnsi="宋体" w:cs="宋体" w:hint="eastAsia"/>
                <w:color w:val="000000"/>
              </w:rPr>
              <w:t>额定电压；</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释放电压：</w:t>
            </w:r>
            <w:r>
              <w:rPr>
                <w:rFonts w:ascii="宋体" w:hAnsi="宋体" w:cs="宋体" w:hint="eastAsia"/>
                <w:color w:val="000000"/>
              </w:rPr>
              <w:t>DC</w:t>
            </w:r>
            <w:r>
              <w:rPr>
                <w:rFonts w:ascii="宋体" w:hAnsi="宋体" w:cs="宋体" w:hint="eastAsia"/>
                <w:color w:val="000000"/>
              </w:rPr>
              <w:t>：≥</w:t>
            </w:r>
            <w:r>
              <w:rPr>
                <w:rFonts w:ascii="宋体" w:hAnsi="宋体" w:cs="宋体" w:hint="eastAsia"/>
                <w:color w:val="000000"/>
              </w:rPr>
              <w:t>10%</w:t>
            </w:r>
            <w:r>
              <w:rPr>
                <w:rFonts w:ascii="宋体" w:hAnsi="宋体" w:cs="宋体" w:hint="eastAsia"/>
                <w:color w:val="000000"/>
              </w:rPr>
              <w:t>额定电压；</w:t>
            </w:r>
            <w:r>
              <w:rPr>
                <w:rFonts w:ascii="宋体" w:hAnsi="宋体" w:cs="宋体" w:hint="eastAsia"/>
                <w:color w:val="000000"/>
              </w:rPr>
              <w:t>AC</w:t>
            </w:r>
            <w:r>
              <w:rPr>
                <w:rFonts w:ascii="宋体" w:hAnsi="宋体" w:cs="宋体" w:hint="eastAsia"/>
                <w:color w:val="000000"/>
              </w:rPr>
              <w:t>：≥</w:t>
            </w:r>
            <w:r>
              <w:rPr>
                <w:rFonts w:ascii="宋体" w:hAnsi="宋体" w:cs="宋体" w:hint="eastAsia"/>
                <w:color w:val="000000"/>
              </w:rPr>
              <w:t>20%</w:t>
            </w:r>
            <w:r>
              <w:rPr>
                <w:rFonts w:ascii="宋体" w:hAnsi="宋体" w:cs="宋体" w:hint="eastAsia"/>
                <w:color w:val="000000"/>
              </w:rPr>
              <w:t>额定电压。</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12</w:t>
            </w:r>
            <w:r>
              <w:rPr>
                <w:rFonts w:ascii="宋体" w:hAnsi="宋体" w:cs="宋体" w:hint="eastAsia"/>
                <w:b/>
                <w:bCs/>
                <w:color w:val="000000"/>
              </w:rPr>
              <w:t>、接线端子</w:t>
            </w:r>
          </w:p>
          <w:p w:rsidR="00A00454" w:rsidRDefault="00A00454" w:rsidP="00DE3195">
            <w:pPr>
              <w:spacing w:line="0" w:lineRule="atLeast"/>
              <w:rPr>
                <w:rFonts w:ascii="宋体" w:hAnsi="宋体" w:cs="宋体"/>
                <w:color w:val="000000"/>
              </w:rPr>
            </w:pPr>
            <w:r>
              <w:rPr>
                <w:rFonts w:ascii="宋体" w:hAnsi="宋体" w:cs="宋体" w:hint="eastAsia"/>
                <w:color w:val="000000"/>
              </w:rPr>
              <w:t>要求采用工程接线端子，韧性好，不易折断，卡位牢固，端子垂直度好，不滑丝，导</w:t>
            </w:r>
            <w:r>
              <w:rPr>
                <w:rFonts w:ascii="宋体" w:hAnsi="宋体" w:cs="宋体" w:hint="eastAsia"/>
                <w:color w:val="000000"/>
              </w:rPr>
              <w:lastRenderedPageBreak/>
              <w:t>轨式安装，方便快捷。</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额定电压：</w:t>
            </w:r>
            <w:r>
              <w:rPr>
                <w:rFonts w:ascii="宋体" w:hAnsi="宋体" w:cs="宋体" w:hint="eastAsia"/>
                <w:color w:val="000000"/>
              </w:rPr>
              <w:t>660V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电流：</w:t>
            </w:r>
            <w:r>
              <w:rPr>
                <w:rFonts w:ascii="宋体" w:hAnsi="宋体" w:cs="宋体" w:hint="eastAsia"/>
                <w:color w:val="000000"/>
              </w:rPr>
              <w:t>15A</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连接符合标准：</w:t>
            </w:r>
            <w:r>
              <w:rPr>
                <w:rFonts w:ascii="宋体" w:hAnsi="宋体" w:cs="宋体" w:hint="eastAsia"/>
                <w:color w:val="000000"/>
              </w:rPr>
              <w:t>IEC 60947-7-1</w:t>
            </w:r>
            <w:r>
              <w:rPr>
                <w:rFonts w:ascii="宋体" w:hAnsi="宋体" w:cs="宋体" w:hint="eastAsia"/>
                <w:color w:val="000000"/>
              </w:rPr>
              <w:t>；</w:t>
            </w:r>
          </w:p>
          <w:p w:rsidR="00A00454" w:rsidRDefault="00A00454" w:rsidP="00DE3195">
            <w:pPr>
              <w:spacing w:line="0" w:lineRule="atLeast"/>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接线数：</w:t>
            </w:r>
            <w:r>
              <w:rPr>
                <w:rFonts w:ascii="宋体" w:hAnsi="宋体" w:cs="宋体" w:hint="eastAsia"/>
                <w:color w:val="000000"/>
              </w:rPr>
              <w:t>0.5-2.5</w:t>
            </w:r>
            <w:r>
              <w:rPr>
                <w:rFonts w:ascii="宋体" w:hAnsi="宋体" w:cs="宋体" w:hint="eastAsia"/>
                <w:color w:val="000000"/>
              </w:rPr>
              <w:t>平方。</w:t>
            </w:r>
          </w:p>
          <w:p w:rsidR="00A00454" w:rsidRDefault="00A00454" w:rsidP="00DE3195">
            <w:pPr>
              <w:pStyle w:val="2"/>
              <w:spacing w:after="0" w:line="0" w:lineRule="atLeast"/>
              <w:ind w:firstLineChars="0" w:firstLine="0"/>
              <w:rPr>
                <w:rFonts w:ascii="宋体" w:eastAsia="宋体" w:hAnsi="宋体" w:cs="宋体"/>
                <w:b/>
                <w:bCs/>
                <w:color w:val="000000"/>
              </w:rPr>
            </w:pPr>
            <w:r>
              <w:rPr>
                <w:rFonts w:ascii="宋体" w:eastAsia="宋体" w:hAnsi="宋体" w:cs="宋体" w:hint="eastAsia"/>
                <w:b/>
                <w:bCs/>
                <w:color w:val="000000"/>
              </w:rPr>
              <w:t>13、直流频闪警示灯</w:t>
            </w:r>
          </w:p>
          <w:p w:rsidR="00A00454" w:rsidRDefault="00A00454" w:rsidP="00DE3195">
            <w:pPr>
              <w:spacing w:line="0" w:lineRule="atLeast"/>
              <w:rPr>
                <w:rFonts w:ascii="宋体" w:hAnsi="宋体" w:cs="宋体"/>
                <w:color w:val="000000"/>
              </w:rPr>
            </w:pPr>
            <w:r>
              <w:rPr>
                <w:rFonts w:ascii="宋体" w:hAnsi="宋体" w:cs="宋体" w:hint="eastAsia"/>
                <w:color w:val="000000"/>
              </w:rPr>
              <w:t>高亮度</w:t>
            </w:r>
            <w:r>
              <w:rPr>
                <w:rFonts w:ascii="宋体" w:hAnsi="宋体" w:cs="宋体" w:hint="eastAsia"/>
                <w:color w:val="000000"/>
              </w:rPr>
              <w:t>LED</w:t>
            </w:r>
            <w:r>
              <w:rPr>
                <w:rFonts w:ascii="宋体" w:hAnsi="宋体" w:cs="宋体" w:hint="eastAsia"/>
                <w:color w:val="000000"/>
              </w:rPr>
              <w:t>，圆形底盘固定，方便安装，采用高科技电子原理发光，模拟交通信号灯。</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工作电压：</w:t>
            </w:r>
            <w:r>
              <w:rPr>
                <w:rFonts w:ascii="宋体" w:hAnsi="宋体" w:cs="宋体" w:hint="eastAsia"/>
                <w:color w:val="000000"/>
              </w:rPr>
              <w:t>12V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工作电流：</w:t>
            </w:r>
            <w:r>
              <w:rPr>
                <w:rFonts w:ascii="宋体" w:hAnsi="宋体" w:cs="宋体" w:hint="eastAsia"/>
                <w:color w:val="000000"/>
              </w:rPr>
              <w:t>0.1A</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功率：</w:t>
            </w:r>
            <w:r>
              <w:rPr>
                <w:rFonts w:ascii="宋体" w:hAnsi="宋体" w:cs="宋体" w:hint="eastAsia"/>
                <w:color w:val="000000"/>
              </w:rPr>
              <w:t>1W</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主要材质：灯罩：</w:t>
            </w:r>
            <w:r>
              <w:rPr>
                <w:rFonts w:ascii="宋体" w:hAnsi="宋体" w:cs="宋体" w:hint="eastAsia"/>
                <w:color w:val="000000"/>
              </w:rPr>
              <w:t>PC</w:t>
            </w:r>
            <w:r>
              <w:rPr>
                <w:rFonts w:ascii="宋体" w:hAnsi="宋体" w:cs="宋体" w:hint="eastAsia"/>
                <w:color w:val="000000"/>
              </w:rPr>
              <w:t>，灯座：</w:t>
            </w:r>
            <w:r>
              <w:rPr>
                <w:rFonts w:ascii="宋体" w:hAnsi="宋体" w:cs="宋体" w:hint="eastAsia"/>
                <w:color w:val="000000"/>
              </w:rPr>
              <w:t>ABS</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5.</w:t>
            </w:r>
            <w:r>
              <w:rPr>
                <w:rFonts w:ascii="宋体" w:hAnsi="宋体" w:cs="宋体" w:hint="eastAsia"/>
                <w:color w:val="000000"/>
              </w:rPr>
              <w:t>技术认证：</w:t>
            </w:r>
            <w:r>
              <w:rPr>
                <w:rFonts w:ascii="宋体" w:hAnsi="宋体" w:cs="宋体" w:hint="eastAsia"/>
                <w:color w:val="000000"/>
              </w:rPr>
              <w:t>CE</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6.</w:t>
            </w:r>
            <w:r>
              <w:rPr>
                <w:rFonts w:ascii="宋体" w:hAnsi="宋体" w:cs="宋体" w:hint="eastAsia"/>
                <w:color w:val="000000"/>
              </w:rPr>
              <w:t>保护等级：</w:t>
            </w:r>
            <w:r>
              <w:rPr>
                <w:rFonts w:ascii="宋体" w:hAnsi="宋体" w:cs="宋体" w:hint="eastAsia"/>
                <w:color w:val="000000"/>
              </w:rPr>
              <w:t>IP30</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7.</w:t>
            </w:r>
            <w:r>
              <w:rPr>
                <w:rFonts w:ascii="宋体" w:hAnsi="宋体" w:cs="宋体" w:hint="eastAsia"/>
                <w:color w:val="000000"/>
              </w:rPr>
              <w:t>颜色：红黄绿。</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14</w:t>
            </w:r>
            <w:r>
              <w:rPr>
                <w:rFonts w:ascii="宋体" w:hAnsi="宋体" w:cs="宋体" w:hint="eastAsia"/>
                <w:b/>
                <w:bCs/>
                <w:color w:val="000000"/>
              </w:rPr>
              <w:t>、可调变阻器</w:t>
            </w:r>
          </w:p>
          <w:p w:rsidR="00A00454" w:rsidRDefault="00A00454" w:rsidP="00DE3195">
            <w:pPr>
              <w:spacing w:line="0" w:lineRule="atLeast"/>
              <w:rPr>
                <w:rFonts w:ascii="宋体" w:hAnsi="宋体" w:cs="宋体"/>
                <w:color w:val="000000"/>
              </w:rPr>
            </w:pPr>
            <w:r>
              <w:rPr>
                <w:rFonts w:ascii="宋体" w:hAnsi="宋体" w:cs="宋体" w:hint="eastAsia"/>
                <w:color w:val="000000"/>
              </w:rPr>
              <w:t>可滑动调节电阻大小，以满足电路负载需求。</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rPr>
            </w:pPr>
            <w:r>
              <w:rPr>
                <w:rFonts w:ascii="宋体" w:hAnsi="宋体" w:cs="宋体" w:hint="eastAsia"/>
                <w:color w:val="000000"/>
              </w:rPr>
              <w:t xml:space="preserve">  1</w:t>
            </w:r>
            <w:r>
              <w:rPr>
                <w:rFonts w:ascii="宋体" w:hAnsi="宋体" w:cs="宋体" w:hint="eastAsia"/>
              </w:rPr>
              <w:t>.</w:t>
            </w:r>
            <w:r>
              <w:rPr>
                <w:rFonts w:ascii="宋体" w:hAnsi="宋体" w:cs="宋体" w:hint="eastAsia"/>
              </w:rPr>
              <w:t>功率：</w:t>
            </w:r>
            <w:r>
              <w:rPr>
                <w:rFonts w:ascii="宋体" w:hAnsi="宋体" w:cs="宋体" w:hint="eastAsia"/>
              </w:rPr>
              <w:t>100W</w:t>
            </w:r>
            <w:r>
              <w:rPr>
                <w:rFonts w:ascii="宋体" w:hAnsi="宋体" w:cs="宋体" w:hint="eastAsia"/>
              </w:rPr>
              <w:t>；</w:t>
            </w:r>
          </w:p>
          <w:p w:rsidR="00A00454" w:rsidRDefault="00A00454" w:rsidP="00DE3195">
            <w:pPr>
              <w:spacing w:line="0" w:lineRule="atLeast"/>
              <w:textAlignment w:val="top"/>
              <w:rPr>
                <w:rFonts w:ascii="宋体" w:hAnsi="宋体" w:cs="宋体"/>
              </w:rPr>
            </w:pPr>
            <w:r>
              <w:rPr>
                <w:rFonts w:ascii="宋体" w:hAnsi="宋体" w:cs="宋体" w:hint="eastAsia"/>
              </w:rPr>
              <w:t xml:space="preserve">  2.</w:t>
            </w:r>
            <w:r>
              <w:rPr>
                <w:rFonts w:ascii="宋体" w:hAnsi="宋体" w:cs="宋体" w:hint="eastAsia"/>
              </w:rPr>
              <w:t>电阻：</w:t>
            </w:r>
            <w:r>
              <w:rPr>
                <w:rFonts w:ascii="宋体" w:hAnsi="宋体" w:cs="宋体" w:hint="eastAsia"/>
              </w:rPr>
              <w:t>1000</w:t>
            </w:r>
            <w:r>
              <w:rPr>
                <w:rFonts w:ascii="宋体" w:hAnsi="宋体" w:cs="宋体" w:hint="eastAsia"/>
              </w:rPr>
              <w:t>Ω；</w:t>
            </w:r>
          </w:p>
          <w:p w:rsidR="00A00454" w:rsidRDefault="00A00454" w:rsidP="00DE3195">
            <w:pPr>
              <w:spacing w:line="0" w:lineRule="atLeast"/>
              <w:textAlignment w:val="top"/>
              <w:rPr>
                <w:rFonts w:ascii="宋体" w:hAnsi="宋体" w:cs="宋体"/>
                <w:b/>
                <w:bCs/>
                <w:color w:val="000000"/>
              </w:rPr>
            </w:pPr>
            <w:r>
              <w:rPr>
                <w:rFonts w:ascii="宋体" w:hAnsi="宋体" w:cs="宋体" w:hint="eastAsia"/>
                <w:b/>
                <w:bCs/>
                <w:color w:val="000000"/>
              </w:rPr>
              <w:t>15</w:t>
            </w:r>
            <w:r>
              <w:rPr>
                <w:rFonts w:ascii="宋体" w:hAnsi="宋体" w:cs="宋体" w:hint="eastAsia"/>
                <w:b/>
                <w:bCs/>
                <w:color w:val="000000"/>
              </w:rPr>
              <w:t>、交流</w:t>
            </w:r>
            <w:r>
              <w:rPr>
                <w:rFonts w:ascii="宋体" w:hAnsi="宋体" w:cs="宋体" w:hint="eastAsia"/>
                <w:b/>
                <w:bCs/>
                <w:color w:val="000000"/>
              </w:rPr>
              <w:t>LED</w:t>
            </w:r>
            <w:r>
              <w:rPr>
                <w:rFonts w:ascii="宋体" w:hAnsi="宋体" w:cs="宋体" w:hint="eastAsia"/>
                <w:b/>
                <w:bCs/>
                <w:color w:val="000000"/>
              </w:rPr>
              <w:t>灯</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采用精工航天铝材，要求具有优良的抗腐蚀和裂开的能力，散热效果好。要求阳极氧化</w:t>
            </w:r>
            <w:r>
              <w:rPr>
                <w:rFonts w:ascii="宋体" w:hAnsi="宋体" w:cs="宋体" w:hint="eastAsia"/>
                <w:color w:val="000000"/>
              </w:rPr>
              <w:lastRenderedPageBreak/>
              <w:t>处理，不易变色，采用晶元芯片灯珠，光衰小，寿命长。</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功率：</w:t>
            </w:r>
            <w:r>
              <w:rPr>
                <w:rFonts w:ascii="宋体" w:hAnsi="宋体" w:cs="宋体" w:hint="eastAsia"/>
                <w:color w:val="000000"/>
              </w:rPr>
              <w:t>1W</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输入电压：</w:t>
            </w:r>
            <w:r>
              <w:rPr>
                <w:rFonts w:ascii="宋体" w:hAnsi="宋体" w:cs="宋体" w:hint="eastAsia"/>
                <w:color w:val="000000"/>
              </w:rPr>
              <w:t>220V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光色：红、黄、蓝；</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使用寿命：</w:t>
            </w:r>
            <w:r>
              <w:rPr>
                <w:rFonts w:ascii="宋体" w:hAnsi="宋体" w:cs="宋体" w:hint="eastAsia"/>
                <w:color w:val="000000"/>
              </w:rPr>
              <w:t>30000-35000H</w:t>
            </w:r>
            <w:r>
              <w:rPr>
                <w:rFonts w:ascii="宋体" w:hAnsi="宋体" w:cs="宋体" w:hint="eastAsia"/>
                <w:color w:val="000000"/>
              </w:rPr>
              <w:t>。</w:t>
            </w:r>
          </w:p>
          <w:p w:rsidR="00A00454" w:rsidRDefault="00A00454" w:rsidP="00DE3195">
            <w:pPr>
              <w:spacing w:line="240" w:lineRule="exact"/>
              <w:rPr>
                <w:rFonts w:ascii="宋体" w:hAnsi="宋体" w:cs="宋体"/>
              </w:rPr>
            </w:pPr>
            <w:r>
              <w:rPr>
                <w:rFonts w:ascii="宋体" w:hAnsi="宋体" w:cs="宋体" w:hint="eastAsia"/>
                <w:color w:val="000000"/>
              </w:rPr>
              <w:t xml:space="preserve">  5.</w:t>
            </w:r>
            <w:r>
              <w:rPr>
                <w:rFonts w:ascii="宋体" w:hAnsi="宋体" w:cs="宋体" w:hint="eastAsia"/>
                <w:color w:val="000000"/>
              </w:rPr>
              <w:t>尺寸：灯头厚度</w:t>
            </w:r>
            <w:r>
              <w:rPr>
                <w:rFonts w:ascii="宋体" w:hAnsi="宋体" w:cs="宋体" w:hint="eastAsia"/>
              </w:rPr>
              <w:t>2CM</w:t>
            </w:r>
            <w:r>
              <w:rPr>
                <w:rFonts w:ascii="宋体" w:hAnsi="宋体" w:cs="宋体" w:hint="eastAsia"/>
              </w:rPr>
              <w:t>，灯头直径</w:t>
            </w:r>
            <w:r>
              <w:rPr>
                <w:rFonts w:ascii="宋体" w:hAnsi="宋体" w:cs="宋体" w:hint="eastAsia"/>
              </w:rPr>
              <w:t>7CM</w:t>
            </w:r>
            <w:r>
              <w:rPr>
                <w:rFonts w:ascii="宋体" w:hAnsi="宋体" w:cs="宋体" w:hint="eastAsia"/>
              </w:rPr>
              <w:t>，底座直径</w:t>
            </w:r>
            <w:r>
              <w:rPr>
                <w:rFonts w:ascii="宋体" w:hAnsi="宋体" w:cs="宋体" w:hint="eastAsia"/>
              </w:rPr>
              <w:t>7.4CM,</w:t>
            </w:r>
            <w:r>
              <w:rPr>
                <w:rFonts w:ascii="宋体" w:hAnsi="宋体" w:cs="宋体" w:hint="eastAsia"/>
              </w:rPr>
              <w:t>灯体高度</w:t>
            </w:r>
            <w:r>
              <w:rPr>
                <w:rFonts w:ascii="宋体" w:hAnsi="宋体" w:cs="宋体" w:hint="eastAsia"/>
              </w:rPr>
              <w:t>10CM</w:t>
            </w:r>
            <w:r>
              <w:rPr>
                <w:rFonts w:ascii="宋体" w:hAnsi="宋体" w:cs="宋体" w:hint="eastAsia"/>
              </w:rPr>
              <w:t>；</w:t>
            </w:r>
          </w:p>
          <w:p w:rsidR="00A00454" w:rsidRDefault="00A00454" w:rsidP="00DE3195">
            <w:pPr>
              <w:spacing w:line="0" w:lineRule="atLeast"/>
              <w:rPr>
                <w:rFonts w:ascii="宋体" w:hAnsi="宋体" w:cs="宋体"/>
                <w:b/>
                <w:bCs/>
                <w:color w:val="000000"/>
              </w:rPr>
            </w:pPr>
            <w:r>
              <w:rPr>
                <w:rFonts w:ascii="宋体" w:hAnsi="宋体" w:cs="宋体" w:hint="eastAsia"/>
                <w:b/>
                <w:bCs/>
                <w:color w:val="000000"/>
              </w:rPr>
              <w:t>16</w:t>
            </w:r>
            <w:r>
              <w:rPr>
                <w:rFonts w:ascii="宋体" w:hAnsi="宋体" w:cs="宋体" w:hint="eastAsia"/>
                <w:b/>
                <w:bCs/>
                <w:color w:val="000000"/>
              </w:rPr>
              <w:t>、交流异步电动机</w:t>
            </w:r>
          </w:p>
          <w:p w:rsidR="00A00454" w:rsidRDefault="00A00454" w:rsidP="00DE3195">
            <w:pPr>
              <w:spacing w:line="0" w:lineRule="atLeast"/>
              <w:rPr>
                <w:rFonts w:ascii="宋体" w:hAnsi="宋体" w:cs="宋体"/>
                <w:color w:val="000000"/>
              </w:rPr>
            </w:pPr>
            <w:r>
              <w:rPr>
                <w:rFonts w:ascii="宋体" w:hAnsi="宋体" w:cs="宋体" w:hint="eastAsia"/>
                <w:color w:val="000000"/>
              </w:rPr>
              <w:t>可在交流供电下转动的电动机。</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满足以下参数：</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电压：</w:t>
            </w:r>
            <w:r>
              <w:rPr>
                <w:rFonts w:ascii="宋体" w:hAnsi="宋体" w:cs="宋体" w:hint="eastAsia"/>
                <w:color w:val="000000"/>
              </w:rPr>
              <w:t>220V</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额定频率：</w:t>
            </w:r>
            <w:r>
              <w:rPr>
                <w:rFonts w:ascii="宋体" w:hAnsi="宋体" w:cs="宋体" w:hint="eastAsia"/>
                <w:color w:val="000000"/>
              </w:rPr>
              <w:t>50Hz</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3.</w:t>
            </w:r>
            <w:r>
              <w:rPr>
                <w:rFonts w:ascii="宋体" w:hAnsi="宋体" w:cs="宋体" w:hint="eastAsia"/>
                <w:color w:val="000000"/>
              </w:rPr>
              <w:t>功率：</w:t>
            </w:r>
            <w:r>
              <w:rPr>
                <w:rFonts w:ascii="宋体" w:hAnsi="宋体" w:cs="宋体" w:hint="eastAsia"/>
                <w:color w:val="000000"/>
              </w:rPr>
              <w:t>6W</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4.</w:t>
            </w:r>
            <w:r>
              <w:rPr>
                <w:rFonts w:ascii="宋体" w:hAnsi="宋体" w:cs="宋体" w:hint="eastAsia"/>
                <w:color w:val="000000"/>
              </w:rPr>
              <w:t>转速：</w:t>
            </w:r>
            <w:r>
              <w:rPr>
                <w:rFonts w:ascii="宋体" w:hAnsi="宋体" w:cs="宋体" w:hint="eastAsia"/>
                <w:color w:val="000000"/>
              </w:rPr>
              <w:t>1400</w:t>
            </w:r>
            <w:r>
              <w:rPr>
                <w:rFonts w:ascii="宋体" w:hAnsi="宋体" w:cs="宋体" w:hint="eastAsia"/>
                <w:color w:val="000000"/>
              </w:rPr>
              <w:t>转</w:t>
            </w:r>
            <w:r>
              <w:rPr>
                <w:rFonts w:ascii="宋体" w:hAnsi="宋体" w:cs="宋体" w:hint="eastAsia"/>
                <w:color w:val="000000"/>
              </w:rPr>
              <w:t>/</w:t>
            </w:r>
            <w:r>
              <w:rPr>
                <w:rFonts w:ascii="宋体" w:hAnsi="宋体" w:cs="宋体" w:hint="eastAsia"/>
                <w:color w:val="000000"/>
              </w:rPr>
              <w:t>分。</w:t>
            </w:r>
          </w:p>
          <w:p w:rsidR="00A00454" w:rsidRDefault="00A00454" w:rsidP="00DE3195">
            <w:pPr>
              <w:spacing w:line="0" w:lineRule="atLeast"/>
              <w:textAlignment w:val="top"/>
              <w:rPr>
                <w:rFonts w:ascii="宋体" w:hAnsi="宋体" w:cs="宋体"/>
                <w:b/>
                <w:bCs/>
                <w:color w:val="000000"/>
              </w:rPr>
            </w:pPr>
            <w:r>
              <w:rPr>
                <w:rFonts w:ascii="宋体" w:hAnsi="宋体" w:cs="宋体" w:hint="eastAsia"/>
                <w:b/>
                <w:bCs/>
                <w:color w:val="000000"/>
              </w:rPr>
              <w:t>17.</w:t>
            </w:r>
            <w:r>
              <w:rPr>
                <w:rFonts w:ascii="宋体" w:hAnsi="宋体" w:cs="宋体" w:hint="eastAsia"/>
                <w:b/>
                <w:bCs/>
                <w:color w:val="000000"/>
              </w:rPr>
              <w:t>追日系统</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又称太阳能追日系统是光热和光伏发电过程中，最优化太阳光使用，达到提高光电转换效率的机械及电控单元系统。保持太阳能电池板随时正对光源，让光线随时垂直照射太阳能电池板的动力装置，采用本系统能显著提高光伏组件的发电效率。</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t>1.</w:t>
            </w:r>
            <w:r>
              <w:rPr>
                <w:rFonts w:ascii="宋体" w:hAnsi="宋体" w:cs="宋体" w:hint="eastAsia"/>
                <w:color w:val="000000"/>
              </w:rPr>
              <w:t>额定功率：</w:t>
            </w:r>
            <w:r>
              <w:rPr>
                <w:rFonts w:ascii="宋体" w:hAnsi="宋体" w:cs="宋体" w:hint="eastAsia"/>
                <w:color w:val="000000"/>
              </w:rPr>
              <w:t>15W</w:t>
            </w:r>
            <w:r>
              <w:rPr>
                <w:rFonts w:ascii="宋体" w:hAnsi="宋体" w:cs="宋体" w:hint="eastAsia"/>
                <w:color w:val="000000"/>
              </w:rPr>
              <w:t>；</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t>2.</w:t>
            </w:r>
            <w:r>
              <w:rPr>
                <w:rFonts w:ascii="宋体" w:hAnsi="宋体" w:cs="宋体" w:hint="eastAsia"/>
                <w:color w:val="000000"/>
              </w:rPr>
              <w:t>额定输入电压：</w:t>
            </w:r>
            <w:r>
              <w:rPr>
                <w:rFonts w:ascii="宋体" w:hAnsi="宋体" w:cs="宋体" w:hint="eastAsia"/>
                <w:color w:val="000000"/>
              </w:rPr>
              <w:t>24V</w:t>
            </w:r>
            <w:r>
              <w:rPr>
                <w:rFonts w:ascii="宋体" w:hAnsi="宋体" w:cs="宋体" w:hint="eastAsia"/>
                <w:color w:val="000000"/>
              </w:rPr>
              <w:t>；</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t>3.</w:t>
            </w:r>
            <w:r>
              <w:rPr>
                <w:rFonts w:ascii="宋体" w:hAnsi="宋体" w:cs="宋体" w:hint="eastAsia"/>
                <w:color w:val="000000"/>
              </w:rPr>
              <w:t>舵机扭矩：</w:t>
            </w:r>
            <w:r>
              <w:rPr>
                <w:rFonts w:ascii="宋体" w:hAnsi="宋体" w:cs="宋体" w:hint="eastAsia"/>
                <w:color w:val="000000"/>
              </w:rPr>
              <w:t>15kg.cm</w:t>
            </w:r>
            <w:r>
              <w:rPr>
                <w:rFonts w:ascii="宋体" w:hAnsi="宋体" w:cs="宋体" w:hint="eastAsia"/>
                <w:color w:val="000000"/>
              </w:rPr>
              <w:t>；</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t>4.</w:t>
            </w:r>
            <w:r>
              <w:rPr>
                <w:rFonts w:ascii="宋体" w:hAnsi="宋体" w:cs="宋体" w:hint="eastAsia"/>
                <w:color w:val="000000"/>
              </w:rPr>
              <w:t>可控角度范围：</w:t>
            </w:r>
            <w:r>
              <w:rPr>
                <w:rFonts w:ascii="宋体" w:hAnsi="宋体" w:cs="宋体" w:hint="eastAsia"/>
                <w:color w:val="000000"/>
              </w:rPr>
              <w:t>0-180</w:t>
            </w:r>
            <w:r>
              <w:rPr>
                <w:rFonts w:ascii="宋体" w:hAnsi="宋体" w:cs="宋体" w:hint="eastAsia"/>
                <w:color w:val="000000"/>
              </w:rPr>
              <w:t>°；</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lastRenderedPageBreak/>
              <w:t>5.</w:t>
            </w:r>
            <w:r>
              <w:rPr>
                <w:rFonts w:ascii="宋体" w:hAnsi="宋体" w:cs="宋体" w:hint="eastAsia"/>
                <w:color w:val="000000"/>
              </w:rPr>
              <w:t>信号死区</w:t>
            </w:r>
            <w:r>
              <w:rPr>
                <w:rFonts w:ascii="宋体" w:hAnsi="宋体" w:cs="宋体" w:hint="eastAsia"/>
                <w:color w:val="000000"/>
              </w:rPr>
              <w:t>2us</w:t>
            </w:r>
            <w:r>
              <w:rPr>
                <w:rFonts w:ascii="宋体" w:hAnsi="宋体" w:cs="宋体" w:hint="eastAsia"/>
                <w:color w:val="000000"/>
              </w:rPr>
              <w:t>；</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t>6.</w:t>
            </w:r>
            <w:r>
              <w:rPr>
                <w:rFonts w:ascii="宋体" w:hAnsi="宋体" w:cs="宋体" w:hint="eastAsia"/>
                <w:color w:val="000000"/>
              </w:rPr>
              <w:t>太阳能电池板规格：</w:t>
            </w:r>
            <w:r>
              <w:rPr>
                <w:rFonts w:ascii="宋体" w:hAnsi="宋体" w:cs="宋体" w:hint="eastAsia"/>
                <w:color w:val="000000"/>
              </w:rPr>
              <w:t>63mm*63mm</w:t>
            </w:r>
            <w:r>
              <w:rPr>
                <w:rFonts w:ascii="宋体" w:hAnsi="宋体" w:cs="宋体" w:hint="eastAsia"/>
                <w:color w:val="000000"/>
              </w:rPr>
              <w:t>；</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t>7.</w:t>
            </w:r>
            <w:r>
              <w:rPr>
                <w:rFonts w:ascii="宋体" w:hAnsi="宋体" w:cs="宋体" w:hint="eastAsia"/>
                <w:color w:val="000000"/>
              </w:rPr>
              <w:t>太阳能电池板额定功率：</w:t>
            </w:r>
            <w:r>
              <w:rPr>
                <w:rFonts w:ascii="宋体" w:hAnsi="宋体" w:cs="宋体" w:hint="eastAsia"/>
                <w:color w:val="000000"/>
              </w:rPr>
              <w:t>4V/90mA</w:t>
            </w:r>
            <w:r>
              <w:rPr>
                <w:rFonts w:ascii="宋体" w:hAnsi="宋体" w:cs="宋体" w:hint="eastAsia"/>
                <w:color w:val="000000"/>
              </w:rPr>
              <w:t>。</w:t>
            </w:r>
          </w:p>
          <w:p w:rsidR="00A00454" w:rsidRDefault="00A00454" w:rsidP="00DE3195">
            <w:pPr>
              <w:autoSpaceDE w:val="0"/>
              <w:autoSpaceDN w:val="0"/>
              <w:jc w:val="center"/>
              <w:rPr>
                <w:rFonts w:ascii="宋体" w:hAnsi="宋体" w:cs="仿宋" w:hint="eastAsia"/>
                <w:szCs w:val="21"/>
              </w:rPr>
            </w:pPr>
          </w:p>
        </w:tc>
        <w:tc>
          <w:tcPr>
            <w:tcW w:w="1080" w:type="dxa"/>
            <w:vAlign w:val="center"/>
          </w:tcPr>
          <w:p w:rsidR="00A00454" w:rsidRDefault="00A00454" w:rsidP="00A00454">
            <w:pPr>
              <w:autoSpaceDE w:val="0"/>
              <w:autoSpaceDN w:val="0"/>
              <w:ind w:firstLineChars="100" w:firstLine="220"/>
              <w:rPr>
                <w:rFonts w:ascii="宋体" w:hAnsi="宋体" w:cs="仿宋" w:hint="eastAsia"/>
                <w:szCs w:val="21"/>
              </w:rPr>
            </w:pPr>
            <w:r>
              <w:rPr>
                <w:rFonts w:ascii="宋体" w:hAnsi="宋体" w:cs="仿宋" w:hint="eastAsia"/>
                <w:szCs w:val="21"/>
              </w:rPr>
              <w:lastRenderedPageBreak/>
              <w:t>1</w:t>
            </w:r>
          </w:p>
        </w:tc>
        <w:tc>
          <w:tcPr>
            <w:tcW w:w="720" w:type="dxa"/>
          </w:tcPr>
          <w:p w:rsidR="00A00454" w:rsidRDefault="00A00454" w:rsidP="00DE3195">
            <w:pPr>
              <w:autoSpaceDE w:val="0"/>
              <w:autoSpaceDN w:val="0"/>
              <w:jc w:val="center"/>
              <w:rPr>
                <w:rFonts w:ascii="宋体" w:hAnsi="宋体" w:cs="仿宋" w:hint="eastAsia"/>
                <w:szCs w:val="21"/>
              </w:rPr>
            </w:pPr>
          </w:p>
          <w:p w:rsidR="00A00454" w:rsidRDefault="00A00454" w:rsidP="00DE3195">
            <w:pPr>
              <w:autoSpaceDE w:val="0"/>
              <w:autoSpaceDN w:val="0"/>
              <w:rPr>
                <w:rFonts w:ascii="宋体" w:hAnsi="宋体" w:cs="仿宋" w:hint="eastAsia"/>
                <w:szCs w:val="21"/>
              </w:rPr>
            </w:pPr>
          </w:p>
          <w:p w:rsidR="00A00454" w:rsidRDefault="00A00454" w:rsidP="00DE3195">
            <w:pPr>
              <w:autoSpaceDE w:val="0"/>
              <w:autoSpaceDN w:val="0"/>
              <w:jc w:val="center"/>
              <w:rPr>
                <w:rFonts w:ascii="宋体" w:hAnsi="宋体" w:cs="仿宋" w:hint="eastAsia"/>
                <w:szCs w:val="21"/>
              </w:rPr>
            </w:pPr>
            <w:r>
              <w:rPr>
                <w:rFonts w:ascii="宋体" w:hAnsi="宋体" w:cs="仿宋" w:hint="eastAsia"/>
                <w:b/>
                <w:szCs w:val="21"/>
              </w:rPr>
              <w:t>套</w:t>
            </w:r>
          </w:p>
        </w:tc>
        <w:tc>
          <w:tcPr>
            <w:tcW w:w="426" w:type="dxa"/>
            <w:vAlign w:val="center"/>
          </w:tcPr>
          <w:p w:rsidR="00A00454" w:rsidRDefault="00A00454" w:rsidP="00DE3195">
            <w:pPr>
              <w:autoSpaceDE w:val="0"/>
              <w:autoSpaceDN w:val="0"/>
              <w:jc w:val="center"/>
              <w:rPr>
                <w:rFonts w:ascii="宋体" w:hAnsi="宋体" w:cs="仿宋" w:hint="eastAsia"/>
                <w:b/>
                <w:szCs w:val="21"/>
              </w:rPr>
            </w:pPr>
          </w:p>
        </w:tc>
      </w:tr>
      <w:tr w:rsidR="00A00454" w:rsidTr="00DE3195">
        <w:trPr>
          <w:trHeight w:val="321"/>
          <w:jc w:val="center"/>
        </w:trPr>
        <w:tc>
          <w:tcPr>
            <w:tcW w:w="500" w:type="dxa"/>
            <w:vAlign w:val="center"/>
          </w:tcPr>
          <w:p w:rsidR="00A00454" w:rsidRDefault="00A00454" w:rsidP="00DE3195">
            <w:pPr>
              <w:autoSpaceDE w:val="0"/>
              <w:autoSpaceDN w:val="0"/>
              <w:spacing w:line="300" w:lineRule="exact"/>
              <w:jc w:val="center"/>
              <w:rPr>
                <w:rFonts w:ascii="宋体" w:hAnsi="宋体" w:cs="仿宋" w:hint="eastAsia"/>
                <w:szCs w:val="21"/>
              </w:rPr>
            </w:pPr>
            <w:r>
              <w:rPr>
                <w:rFonts w:ascii="宋体" w:hAnsi="宋体" w:cs="仿宋" w:hint="eastAsia"/>
                <w:szCs w:val="21"/>
              </w:rPr>
              <w:lastRenderedPageBreak/>
              <w:t>3</w:t>
            </w:r>
          </w:p>
        </w:tc>
        <w:tc>
          <w:tcPr>
            <w:tcW w:w="1284" w:type="dxa"/>
            <w:vAlign w:val="center"/>
          </w:tcPr>
          <w:p w:rsidR="00A00454" w:rsidRDefault="00A00454" w:rsidP="00DE3195">
            <w:pPr>
              <w:autoSpaceDE w:val="0"/>
              <w:autoSpaceDN w:val="0"/>
              <w:jc w:val="center"/>
              <w:rPr>
                <w:rFonts w:ascii="宋体" w:hAnsi="宋体" w:cs="仿宋" w:hint="eastAsia"/>
                <w:szCs w:val="21"/>
              </w:rPr>
            </w:pPr>
            <w:r>
              <w:rPr>
                <w:rFonts w:ascii="宋体" w:hAnsi="宋体" w:cs="宋体" w:hint="eastAsia"/>
                <w:b/>
                <w:bCs/>
              </w:rPr>
              <w:t>能源互联网仿真规划平台</w:t>
            </w:r>
          </w:p>
        </w:tc>
        <w:tc>
          <w:tcPr>
            <w:tcW w:w="4539" w:type="dxa"/>
          </w:tcPr>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通过高清红外触摸显示屏，以交互式仿真场景沙盘为实训载体，融合仿真建模、空间数据处理、信息通信、分布计算及显示控制领域的核心技术，模拟再现多元化的能源供需网络系统情景。实训者可根据区域整体环境状况，根据对于多种能源的不同需求，规划设计匹配的能源系统，并对其进行协同优化，以能源利用效率最大化和能效的最优化作为综合实训的评估依据之一。</w:t>
            </w:r>
          </w:p>
          <w:p w:rsidR="00A00454" w:rsidRDefault="00A00454" w:rsidP="00A00454">
            <w:pPr>
              <w:spacing w:line="0" w:lineRule="atLeast"/>
              <w:ind w:firstLineChars="100" w:firstLine="220"/>
              <w:textAlignment w:val="top"/>
              <w:rPr>
                <w:rFonts w:ascii="宋体" w:hAnsi="宋体" w:cs="宋体"/>
                <w:color w:val="000000"/>
              </w:rPr>
            </w:pPr>
            <w:r>
              <w:rPr>
                <w:rFonts w:ascii="宋体" w:hAnsi="宋体" w:cs="宋体" w:hint="eastAsia"/>
                <w:color w:val="000000"/>
              </w:rPr>
              <w:t>1.</w:t>
            </w:r>
            <w:r>
              <w:rPr>
                <w:rFonts w:ascii="宋体" w:hAnsi="宋体" w:cs="宋体" w:hint="eastAsia"/>
                <w:color w:val="000000"/>
              </w:rPr>
              <w:t>触摸屏类型：电容式</w:t>
            </w:r>
            <w:r>
              <w:rPr>
                <w:rFonts w:ascii="宋体" w:hAnsi="宋体" w:cs="宋体" w:hint="eastAsia"/>
                <w:color w:val="000000"/>
              </w:rPr>
              <w:t>10</w:t>
            </w:r>
            <w:r>
              <w:rPr>
                <w:rFonts w:ascii="宋体" w:hAnsi="宋体" w:cs="宋体" w:hint="eastAsia"/>
                <w:color w:val="000000"/>
              </w:rPr>
              <w:t>点；</w:t>
            </w:r>
          </w:p>
          <w:p w:rsidR="00A00454" w:rsidRDefault="00A00454" w:rsidP="00DE3195">
            <w:pPr>
              <w:autoSpaceDE w:val="0"/>
              <w:autoSpaceDN w:val="0"/>
              <w:jc w:val="center"/>
              <w:rPr>
                <w:rFonts w:ascii="宋体" w:hAnsi="宋体" w:cs="仿宋" w:hint="eastAsia"/>
                <w:szCs w:val="21"/>
              </w:rPr>
            </w:pPr>
            <w:r>
              <w:rPr>
                <w:rFonts w:ascii="宋体" w:hAnsi="宋体" w:cs="宋体" w:hint="eastAsia"/>
                <w:color w:val="000000"/>
              </w:rPr>
              <w:t xml:space="preserve">  2.</w:t>
            </w:r>
            <w:r>
              <w:rPr>
                <w:rFonts w:ascii="宋体" w:hAnsi="宋体" w:cs="宋体" w:hint="eastAsia"/>
                <w:color w:val="000000"/>
              </w:rPr>
              <w:t>分辨率：</w:t>
            </w:r>
            <w:r>
              <w:rPr>
                <w:rFonts w:ascii="宋体" w:hAnsi="宋体" w:cs="宋体" w:hint="eastAsia"/>
                <w:color w:val="000000"/>
              </w:rPr>
              <w:t>1920x1080</w:t>
            </w:r>
            <w:r>
              <w:rPr>
                <w:rFonts w:ascii="宋体" w:hAnsi="宋体" w:cs="宋体" w:hint="eastAsia"/>
                <w:color w:val="000000"/>
              </w:rPr>
              <w:t>。</w:t>
            </w:r>
          </w:p>
        </w:tc>
        <w:tc>
          <w:tcPr>
            <w:tcW w:w="1080" w:type="dxa"/>
            <w:vAlign w:val="center"/>
          </w:tcPr>
          <w:p w:rsidR="00A00454" w:rsidRDefault="00A00454" w:rsidP="00DE3195">
            <w:pPr>
              <w:autoSpaceDE w:val="0"/>
              <w:autoSpaceDN w:val="0"/>
              <w:jc w:val="center"/>
              <w:rPr>
                <w:rFonts w:ascii="宋体" w:hAnsi="宋体" w:cs="仿宋" w:hint="eastAsia"/>
                <w:szCs w:val="21"/>
              </w:rPr>
            </w:pPr>
            <w:r>
              <w:rPr>
                <w:rFonts w:ascii="宋体" w:hAnsi="宋体" w:cs="仿宋" w:hint="eastAsia"/>
                <w:szCs w:val="21"/>
              </w:rPr>
              <w:t>1</w:t>
            </w:r>
          </w:p>
        </w:tc>
        <w:tc>
          <w:tcPr>
            <w:tcW w:w="720" w:type="dxa"/>
          </w:tcPr>
          <w:p w:rsidR="00A00454" w:rsidRDefault="00A00454" w:rsidP="00A00454">
            <w:pPr>
              <w:autoSpaceDE w:val="0"/>
              <w:autoSpaceDN w:val="0"/>
              <w:ind w:firstLineChars="50" w:firstLine="110"/>
              <w:rPr>
                <w:rFonts w:ascii="宋体" w:hAnsi="宋体" w:cs="仿宋" w:hint="eastAsia"/>
                <w:szCs w:val="21"/>
              </w:rPr>
            </w:pPr>
          </w:p>
          <w:p w:rsidR="00A00454" w:rsidRDefault="00A00454" w:rsidP="00A00454">
            <w:pPr>
              <w:autoSpaceDE w:val="0"/>
              <w:autoSpaceDN w:val="0"/>
              <w:ind w:firstLineChars="50" w:firstLine="110"/>
              <w:rPr>
                <w:rFonts w:ascii="宋体" w:hAnsi="宋体" w:cs="仿宋" w:hint="eastAsia"/>
                <w:szCs w:val="21"/>
              </w:rPr>
            </w:pPr>
          </w:p>
          <w:p w:rsidR="00A00454" w:rsidRDefault="00A00454" w:rsidP="00A00454">
            <w:pPr>
              <w:autoSpaceDE w:val="0"/>
              <w:autoSpaceDN w:val="0"/>
              <w:ind w:firstLineChars="50" w:firstLine="110"/>
              <w:rPr>
                <w:rFonts w:ascii="宋体" w:hAnsi="宋体" w:cs="仿宋" w:hint="eastAsia"/>
                <w:szCs w:val="21"/>
              </w:rPr>
            </w:pPr>
          </w:p>
          <w:p w:rsidR="00A00454" w:rsidRDefault="00A00454" w:rsidP="00A00454">
            <w:pPr>
              <w:autoSpaceDE w:val="0"/>
              <w:autoSpaceDN w:val="0"/>
              <w:ind w:firstLineChars="50" w:firstLine="110"/>
              <w:rPr>
                <w:rFonts w:ascii="宋体" w:hAnsi="宋体" w:cs="仿宋" w:hint="eastAsia"/>
                <w:szCs w:val="21"/>
              </w:rPr>
            </w:pPr>
          </w:p>
          <w:p w:rsidR="00A00454" w:rsidRDefault="00A00454" w:rsidP="00A00454">
            <w:pPr>
              <w:autoSpaceDE w:val="0"/>
              <w:autoSpaceDN w:val="0"/>
              <w:ind w:firstLineChars="50" w:firstLine="110"/>
              <w:rPr>
                <w:rFonts w:ascii="宋体" w:hAnsi="宋体" w:cs="仿宋" w:hint="eastAsia"/>
                <w:szCs w:val="21"/>
              </w:rPr>
            </w:pPr>
          </w:p>
          <w:p w:rsidR="00A00454" w:rsidRDefault="00A00454" w:rsidP="00A00454">
            <w:pPr>
              <w:autoSpaceDE w:val="0"/>
              <w:autoSpaceDN w:val="0"/>
              <w:ind w:firstLineChars="50" w:firstLine="110"/>
              <w:rPr>
                <w:rFonts w:ascii="宋体" w:hAnsi="宋体" w:cs="仿宋" w:hint="eastAsia"/>
                <w:szCs w:val="21"/>
              </w:rPr>
            </w:pPr>
            <w:r>
              <w:rPr>
                <w:rFonts w:ascii="宋体" w:hAnsi="宋体" w:cs="仿宋" w:hint="eastAsia"/>
                <w:szCs w:val="21"/>
              </w:rPr>
              <w:t>套</w:t>
            </w:r>
          </w:p>
        </w:tc>
        <w:tc>
          <w:tcPr>
            <w:tcW w:w="426" w:type="dxa"/>
            <w:vAlign w:val="center"/>
          </w:tcPr>
          <w:p w:rsidR="00A00454" w:rsidRDefault="00A00454" w:rsidP="00DE3195">
            <w:pPr>
              <w:autoSpaceDE w:val="0"/>
              <w:autoSpaceDN w:val="0"/>
              <w:jc w:val="center"/>
              <w:rPr>
                <w:rFonts w:ascii="宋体" w:hAnsi="宋体" w:cs="仿宋" w:hint="eastAsia"/>
                <w:b/>
                <w:szCs w:val="21"/>
              </w:rPr>
            </w:pPr>
          </w:p>
        </w:tc>
      </w:tr>
      <w:tr w:rsidR="00A00454" w:rsidTr="00DE3195">
        <w:trPr>
          <w:trHeight w:val="743"/>
          <w:jc w:val="center"/>
        </w:trPr>
        <w:tc>
          <w:tcPr>
            <w:tcW w:w="500" w:type="dxa"/>
            <w:vAlign w:val="center"/>
          </w:tcPr>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Arial Unicode MS" w:hint="eastAsia"/>
                <w:b/>
                <w:color w:val="000000"/>
                <w:sz w:val="24"/>
              </w:rPr>
            </w:pPr>
            <w:r>
              <w:rPr>
                <w:rFonts w:ascii="仿宋_GB2312" w:eastAsia="仿宋_GB2312" w:hAnsi="Arial Unicode MS" w:hint="eastAsia"/>
                <w:b/>
                <w:color w:val="000000"/>
                <w:sz w:val="24"/>
              </w:rPr>
              <w:t>4</w:t>
            </w:r>
          </w:p>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Arial Unicode MS" w:hint="eastAsia"/>
                <w:b/>
                <w:color w:val="000000"/>
                <w:sz w:val="24"/>
              </w:rPr>
            </w:pPr>
            <w:r>
              <w:rPr>
                <w:rFonts w:ascii="仿宋_GB2312" w:eastAsia="仿宋_GB2312" w:hAnsi="Arial Unicode MS" w:hint="eastAsia"/>
                <w:b/>
                <w:color w:val="000000"/>
                <w:sz w:val="24"/>
              </w:rPr>
              <w:t>5</w:t>
            </w:r>
          </w:p>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宋体" w:hint="eastAsia"/>
                <w:b/>
                <w:color w:val="000000"/>
                <w:szCs w:val="21"/>
              </w:rPr>
            </w:pPr>
          </w:p>
        </w:tc>
        <w:tc>
          <w:tcPr>
            <w:tcW w:w="1284" w:type="dxa"/>
            <w:vAlign w:val="center"/>
          </w:tcPr>
          <w:p w:rsidR="00A00454" w:rsidRDefault="00A00454" w:rsidP="00DE3195">
            <w:pPr>
              <w:spacing w:line="560" w:lineRule="exact"/>
              <w:rPr>
                <w:rFonts w:ascii="宋体" w:hAnsi="宋体" w:cs="宋体" w:hint="eastAsia"/>
                <w:b/>
                <w:bCs/>
              </w:rPr>
            </w:pPr>
          </w:p>
          <w:p w:rsidR="00A00454" w:rsidRDefault="00A00454" w:rsidP="00DE3195">
            <w:pPr>
              <w:spacing w:line="560" w:lineRule="exact"/>
              <w:rPr>
                <w:rFonts w:ascii="宋体" w:hAnsi="宋体" w:cs="宋体" w:hint="eastAsia"/>
                <w:b/>
                <w:bCs/>
              </w:rPr>
            </w:pPr>
            <w:r>
              <w:rPr>
                <w:rFonts w:ascii="宋体" w:hAnsi="宋体" w:cs="宋体" w:hint="eastAsia"/>
                <w:b/>
                <w:bCs/>
              </w:rPr>
              <w:t>集中式环境管控软件</w:t>
            </w:r>
          </w:p>
          <w:p w:rsidR="00A00454" w:rsidRDefault="00A00454" w:rsidP="00DE3195">
            <w:pPr>
              <w:spacing w:line="560" w:lineRule="exact"/>
              <w:rPr>
                <w:rFonts w:ascii="宋体" w:hAnsi="宋体" w:cs="宋体" w:hint="eastAsia"/>
                <w:b/>
                <w:bCs/>
              </w:rPr>
            </w:pPr>
          </w:p>
          <w:p w:rsidR="00A00454" w:rsidRDefault="00A00454" w:rsidP="00DE3195">
            <w:pPr>
              <w:spacing w:line="560" w:lineRule="exact"/>
              <w:rPr>
                <w:rFonts w:ascii="宋体" w:hAnsi="宋体" w:cs="宋体" w:hint="eastAsia"/>
                <w:b/>
                <w:bCs/>
              </w:rPr>
            </w:pPr>
          </w:p>
          <w:p w:rsidR="00A00454" w:rsidRDefault="00A00454" w:rsidP="00DE3195">
            <w:pPr>
              <w:spacing w:line="560" w:lineRule="exact"/>
              <w:rPr>
                <w:rFonts w:ascii="宋体" w:hAnsi="宋体" w:cs="宋体" w:hint="eastAsia"/>
                <w:b/>
                <w:bCs/>
              </w:rPr>
            </w:pPr>
          </w:p>
          <w:p w:rsidR="00A00454" w:rsidRDefault="00A00454" w:rsidP="00DE3195">
            <w:pPr>
              <w:spacing w:line="560" w:lineRule="exact"/>
              <w:rPr>
                <w:rFonts w:ascii="宋体" w:hAnsi="宋体" w:cs="宋体" w:hint="eastAsia"/>
                <w:b/>
                <w:bCs/>
              </w:rPr>
            </w:pPr>
            <w:r>
              <w:rPr>
                <w:rFonts w:ascii="宋体" w:hAnsi="宋体" w:cs="宋体" w:hint="eastAsia"/>
                <w:b/>
                <w:bCs/>
                <w:color w:val="000000"/>
              </w:rPr>
              <w:t>电子中心管控软件</w:t>
            </w:r>
          </w:p>
        </w:tc>
        <w:tc>
          <w:tcPr>
            <w:tcW w:w="4539" w:type="dxa"/>
            <w:vAlign w:val="center"/>
          </w:tcPr>
          <w:p w:rsidR="00A00454" w:rsidRDefault="00A00454" w:rsidP="00DE3195">
            <w:pPr>
              <w:spacing w:line="0" w:lineRule="atLeast"/>
              <w:textAlignment w:val="top"/>
              <w:rPr>
                <w:rFonts w:ascii="宋体" w:hAnsi="宋体" w:cs="宋体" w:hint="eastAsia"/>
                <w:color w:val="000000"/>
              </w:rPr>
            </w:pP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以</w:t>
            </w:r>
            <w:r>
              <w:rPr>
                <w:rFonts w:ascii="宋体" w:hAnsi="宋体" w:cs="宋体" w:hint="eastAsia"/>
                <w:color w:val="000000"/>
              </w:rPr>
              <w:t>7</w:t>
            </w:r>
            <w:r>
              <w:rPr>
                <w:rFonts w:ascii="宋体" w:hAnsi="宋体" w:cs="宋体" w:hint="eastAsia"/>
                <w:color w:val="000000"/>
              </w:rPr>
              <w:t>寸高清显控屏为载体，基于</w:t>
            </w:r>
            <w:r>
              <w:rPr>
                <w:rFonts w:ascii="宋体" w:hAnsi="宋体" w:cs="宋体" w:hint="eastAsia"/>
                <w:color w:val="000000"/>
              </w:rPr>
              <w:t>arm</w:t>
            </w:r>
            <w:r>
              <w:rPr>
                <w:rFonts w:ascii="宋体" w:hAnsi="宋体" w:cs="宋体" w:hint="eastAsia"/>
                <w:color w:val="000000"/>
              </w:rPr>
              <w:t>平台开发，能直观显示光照、温湿度、风速等数据，并对光源轨道，光照强度，风速进行调控；配套人机界面组态软件</w:t>
            </w:r>
            <w:r>
              <w:rPr>
                <w:rFonts w:ascii="宋体" w:hAnsi="宋体" w:cs="宋体" w:hint="eastAsia"/>
                <w:color w:val="000000"/>
              </w:rPr>
              <w:t>HMImaker</w:t>
            </w:r>
            <w:r>
              <w:rPr>
                <w:rFonts w:ascii="宋体" w:hAnsi="宋体" w:cs="宋体" w:hint="eastAsia"/>
                <w:color w:val="000000"/>
              </w:rPr>
              <w:t>。</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1.</w:t>
            </w:r>
            <w:r>
              <w:rPr>
                <w:rFonts w:ascii="宋体" w:hAnsi="宋体" w:cs="宋体" w:hint="eastAsia"/>
                <w:color w:val="000000"/>
              </w:rPr>
              <w:t>支持各单片机通讯；</w:t>
            </w:r>
          </w:p>
          <w:p w:rsidR="00A00454" w:rsidRDefault="00A00454" w:rsidP="00DE3195">
            <w:pPr>
              <w:spacing w:line="0" w:lineRule="atLeast"/>
              <w:textAlignment w:val="top"/>
              <w:rPr>
                <w:rFonts w:ascii="宋体" w:hAnsi="宋体" w:cs="宋体"/>
                <w:color w:val="000000"/>
              </w:rPr>
            </w:pPr>
            <w:r>
              <w:rPr>
                <w:rFonts w:ascii="宋体" w:hAnsi="宋体" w:cs="宋体" w:hint="eastAsia"/>
                <w:color w:val="000000"/>
              </w:rPr>
              <w:t xml:space="preserve">  2.</w:t>
            </w:r>
            <w:r>
              <w:rPr>
                <w:rFonts w:ascii="宋体" w:hAnsi="宋体" w:cs="宋体" w:hint="eastAsia"/>
                <w:color w:val="000000"/>
              </w:rPr>
              <w:t>支持</w:t>
            </w:r>
            <w:r>
              <w:rPr>
                <w:rFonts w:ascii="宋体" w:hAnsi="宋体" w:cs="宋体" w:hint="eastAsia"/>
                <w:color w:val="000000"/>
              </w:rPr>
              <w:t>modbus</w:t>
            </w:r>
            <w:r>
              <w:rPr>
                <w:rFonts w:ascii="宋体" w:hAnsi="宋体" w:cs="宋体" w:hint="eastAsia"/>
                <w:color w:val="000000"/>
              </w:rPr>
              <w:t>通讯协议；</w:t>
            </w:r>
          </w:p>
          <w:p w:rsidR="00A00454" w:rsidRDefault="00A00454" w:rsidP="00DE3195">
            <w:pPr>
              <w:spacing w:line="0" w:lineRule="atLeast"/>
              <w:rPr>
                <w:rFonts w:ascii="宋体" w:hAnsi="宋体" w:cs="宋体" w:hint="eastAsia"/>
                <w:color w:val="000000"/>
              </w:rPr>
            </w:pPr>
            <w:r>
              <w:rPr>
                <w:rFonts w:ascii="宋体" w:hAnsi="宋体" w:cs="宋体" w:hint="eastAsia"/>
                <w:color w:val="000000"/>
              </w:rPr>
              <w:t xml:space="preserve">  3.I2C</w:t>
            </w:r>
            <w:r>
              <w:rPr>
                <w:rFonts w:ascii="宋体" w:hAnsi="宋体" w:cs="宋体" w:hint="eastAsia"/>
                <w:color w:val="000000"/>
              </w:rPr>
              <w:t>协议</w:t>
            </w:r>
            <w:r>
              <w:rPr>
                <w:rFonts w:ascii="宋体" w:hAnsi="宋体" w:cs="宋体" w:hint="eastAsia"/>
                <w:color w:val="000000"/>
              </w:rPr>
              <w:t>,</w:t>
            </w:r>
            <w:r>
              <w:rPr>
                <w:rFonts w:ascii="宋体" w:hAnsi="宋体" w:cs="宋体" w:hint="eastAsia"/>
                <w:color w:val="000000"/>
              </w:rPr>
              <w:t>自由协议。</w:t>
            </w:r>
          </w:p>
          <w:p w:rsidR="00A00454" w:rsidRDefault="00A00454" w:rsidP="00DE3195">
            <w:pPr>
              <w:spacing w:line="0" w:lineRule="atLeast"/>
              <w:rPr>
                <w:rFonts w:ascii="宋体" w:hAnsi="宋体" w:cs="宋体" w:hint="eastAsia"/>
                <w:color w:val="000000"/>
              </w:rPr>
            </w:pPr>
          </w:p>
          <w:p w:rsidR="00A00454" w:rsidRDefault="00A00454" w:rsidP="00DE3195">
            <w:pPr>
              <w:spacing w:line="0" w:lineRule="atLeast"/>
              <w:rPr>
                <w:rFonts w:ascii="宋体" w:hAnsi="宋体" w:cs="宋体" w:hint="eastAsia"/>
                <w:color w:val="000000"/>
              </w:rPr>
            </w:pPr>
          </w:p>
          <w:p w:rsidR="00A00454" w:rsidRDefault="00A00454" w:rsidP="00DE3195">
            <w:pPr>
              <w:spacing w:line="0" w:lineRule="atLeast"/>
              <w:rPr>
                <w:rFonts w:ascii="宋体" w:hAnsi="宋体" w:cs="宋体" w:hint="eastAsia"/>
                <w:color w:val="000000"/>
              </w:rPr>
            </w:pPr>
          </w:p>
          <w:p w:rsidR="00A00454" w:rsidRDefault="00A00454" w:rsidP="00DE3195">
            <w:pPr>
              <w:spacing w:line="0" w:lineRule="atLeast"/>
              <w:rPr>
                <w:rFonts w:ascii="宋体" w:hAnsi="宋体" w:cs="宋体" w:hint="eastAsia"/>
                <w:color w:val="000000"/>
              </w:rPr>
            </w:pPr>
          </w:p>
          <w:p w:rsidR="00A00454" w:rsidRDefault="00A00454" w:rsidP="00DE3195">
            <w:pPr>
              <w:spacing w:line="0" w:lineRule="atLeast"/>
              <w:rPr>
                <w:rFonts w:ascii="宋体" w:hAnsi="宋体" w:cs="宋体" w:hint="eastAsia"/>
                <w:color w:val="000000"/>
              </w:rPr>
            </w:pPr>
          </w:p>
          <w:p w:rsidR="00A00454" w:rsidRDefault="00A00454" w:rsidP="00DE3195">
            <w:pPr>
              <w:spacing w:line="0" w:lineRule="atLeast"/>
              <w:rPr>
                <w:rFonts w:ascii="宋体" w:hAnsi="宋体" w:cs="宋体"/>
              </w:rPr>
            </w:pPr>
            <w:r>
              <w:rPr>
                <w:rFonts w:ascii="宋体" w:hAnsi="宋体" w:cs="宋体" w:hint="eastAsia"/>
                <w:color w:val="000000"/>
              </w:rPr>
              <w:t>通过对环境模拟平台产能模块的控制，产能</w:t>
            </w:r>
            <w:r>
              <w:rPr>
                <w:rFonts w:ascii="宋体" w:hAnsi="宋体" w:cs="宋体" w:hint="eastAsia"/>
                <w:color w:val="000000"/>
              </w:rPr>
              <w:lastRenderedPageBreak/>
              <w:t>数据的采集，以及就此真实数据与互联网仿真规划软件产生的模拟数据比对、调适等的互动操作，实现对于全网的电气参数采集、监视，处理报警，数据存储、分析、报表，远程控制，对于微网电源、负荷平衡计算以及新能源发电、储能、负荷综合调度管理。</w:t>
            </w:r>
          </w:p>
          <w:p w:rsidR="00A00454" w:rsidRDefault="00A00454" w:rsidP="00DE3195">
            <w:pPr>
              <w:overflowPunct w:val="0"/>
              <w:spacing w:line="0" w:lineRule="atLeast"/>
              <w:rPr>
                <w:rFonts w:ascii="宋体" w:hAnsi="宋体" w:cs="宋体"/>
              </w:rPr>
            </w:pPr>
            <w:r>
              <w:rPr>
                <w:rFonts w:ascii="宋体" w:hAnsi="宋体" w:cs="宋体" w:hint="eastAsia"/>
              </w:rPr>
              <w:t xml:space="preserve">   1.</w:t>
            </w:r>
            <w:r>
              <w:rPr>
                <w:rFonts w:ascii="宋体" w:hAnsi="宋体" w:cs="宋体" w:hint="eastAsia"/>
              </w:rPr>
              <w:t>测量记录的主要数据包括实训柜的输出电流电压波形图、外设示波器、逆变器电流波形图，可查看实时状态下输出电流，输出电压，互联网仿真规划软件数据的基本波形图，通过管控软件计算机将检测信号存贮到实时数据库中，需要实时数据库对用户应用程序的支持，该系统必须包括利用</w:t>
            </w:r>
            <w:r>
              <w:rPr>
                <w:rFonts w:ascii="宋体" w:hAnsi="宋体" w:cs="宋体" w:hint="eastAsia"/>
              </w:rPr>
              <w:t>PLC</w:t>
            </w:r>
            <w:r>
              <w:rPr>
                <w:rFonts w:ascii="宋体" w:hAnsi="宋体" w:cs="宋体" w:hint="eastAsia"/>
              </w:rPr>
              <w:t>系统、环境采集模块、风能发电机、太阳能发电板、逆变器、蓄电池等完成实时数据的采集和控制，并且具备查看实时监控数据与各设备的实时运行状态，为整个管控平台提供最基本的管控依据。</w:t>
            </w:r>
          </w:p>
          <w:p w:rsidR="00A00454" w:rsidRDefault="00A00454" w:rsidP="00DE3195">
            <w:pPr>
              <w:overflowPunct w:val="0"/>
              <w:spacing w:line="0" w:lineRule="atLeast"/>
              <w:rPr>
                <w:rFonts w:ascii="宋体" w:hAnsi="宋体" w:cs="宋体"/>
              </w:rPr>
            </w:pPr>
            <w:r>
              <w:rPr>
                <w:rFonts w:ascii="宋体" w:hAnsi="宋体" w:cs="宋体" w:hint="eastAsia"/>
              </w:rPr>
              <w:t xml:space="preserve">   2.</w:t>
            </w:r>
            <w:r>
              <w:rPr>
                <w:rFonts w:ascii="宋体" w:hAnsi="宋体" w:cs="宋体" w:hint="eastAsia"/>
              </w:rPr>
              <w:t>管控系统与光伏充、放电控制器，风能充、放电控制器，逆变控制器、仪表、</w:t>
            </w:r>
            <w:r>
              <w:rPr>
                <w:rFonts w:ascii="宋体" w:hAnsi="宋体" w:cs="宋体" w:hint="eastAsia"/>
              </w:rPr>
              <w:t>PLC</w:t>
            </w:r>
            <w:r>
              <w:rPr>
                <w:rFonts w:ascii="宋体" w:hAnsi="宋体" w:cs="宋体" w:hint="eastAsia"/>
              </w:rPr>
              <w:t>、变频器通信主要通过</w:t>
            </w:r>
            <w:r>
              <w:rPr>
                <w:rFonts w:ascii="宋体" w:hAnsi="宋体" w:cs="宋体" w:hint="eastAsia"/>
              </w:rPr>
              <w:t>232/485</w:t>
            </w:r>
            <w:r>
              <w:rPr>
                <w:rFonts w:ascii="宋体" w:hAnsi="宋体" w:cs="宋体" w:hint="eastAsia"/>
              </w:rPr>
              <w:t>接口与</w:t>
            </w:r>
            <w:r>
              <w:rPr>
                <w:rFonts w:ascii="宋体" w:hAnsi="宋体" w:cs="宋体" w:hint="eastAsia"/>
              </w:rPr>
              <w:t>PLC</w:t>
            </w:r>
            <w:r>
              <w:rPr>
                <w:rFonts w:ascii="宋体" w:hAnsi="宋体" w:cs="宋体" w:hint="eastAsia"/>
              </w:rPr>
              <w:t>进行连接，进行数据采集</w:t>
            </w:r>
            <w:r>
              <w:rPr>
                <w:rFonts w:ascii="宋体" w:hAnsi="宋体" w:cs="宋体" w:hint="eastAsia"/>
              </w:rPr>
              <w:t>,</w:t>
            </w:r>
            <w:r>
              <w:rPr>
                <w:rFonts w:ascii="宋体" w:hAnsi="宋体" w:cs="宋体" w:hint="eastAsia"/>
              </w:rPr>
              <w:t>环境控制和负载控制等。</w:t>
            </w:r>
          </w:p>
          <w:p w:rsidR="00A00454" w:rsidRDefault="00A00454" w:rsidP="00DE3195">
            <w:pPr>
              <w:pStyle w:val="AA"/>
              <w:overflowPunct w:val="0"/>
              <w:snapToGrid w:val="0"/>
              <w:spacing w:line="0" w:lineRule="atLeast"/>
              <w:ind w:firstLine="440"/>
              <w:rPr>
                <w:rFonts w:ascii="宋体" w:eastAsia="宋体" w:hAnsi="宋体" w:cs="宋体" w:hint="default"/>
                <w:sz w:val="22"/>
                <w:szCs w:val="22"/>
              </w:rPr>
            </w:pPr>
            <w:r>
              <w:rPr>
                <w:rFonts w:ascii="宋体" w:eastAsia="宋体" w:hAnsi="宋体" w:cs="宋体"/>
                <w:sz w:val="22"/>
                <w:szCs w:val="22"/>
              </w:rPr>
              <w:t xml:space="preserve">   同时与互联网仿真规划软件采用SOAP协议互动，通过Web Server进行数据共享。</w:t>
            </w:r>
          </w:p>
          <w:p w:rsidR="00A00454" w:rsidRDefault="00A00454" w:rsidP="00DE3195">
            <w:pPr>
              <w:overflowPunct w:val="0"/>
              <w:spacing w:line="0" w:lineRule="atLeast"/>
              <w:rPr>
                <w:rFonts w:ascii="宋体" w:hAnsi="宋体" w:cs="宋体"/>
              </w:rPr>
            </w:pPr>
            <w:r>
              <w:rPr>
                <w:rFonts w:ascii="宋体" w:hAnsi="宋体" w:cs="宋体" w:hint="eastAsia"/>
              </w:rPr>
              <w:t xml:space="preserve">   3.</w:t>
            </w:r>
            <w:r>
              <w:rPr>
                <w:rFonts w:ascii="宋体" w:hAnsi="宋体" w:cs="宋体" w:hint="eastAsia"/>
              </w:rPr>
              <w:t>收集记录历史数据，由管控平台报表系统，实现动态数据变化演示，可根据自己的需求定制报表数据，设置模拟时间（天、周、月、年）的方式回放数据内容，了解管控平台各项指标并进行数据分析。</w:t>
            </w:r>
          </w:p>
          <w:p w:rsidR="00A00454" w:rsidRDefault="00A00454" w:rsidP="00A00454">
            <w:pPr>
              <w:overflowPunct w:val="0"/>
              <w:spacing w:line="0" w:lineRule="atLeast"/>
              <w:ind w:firstLineChars="100" w:firstLine="220"/>
              <w:rPr>
                <w:rFonts w:ascii="宋体" w:hAnsi="宋体" w:cs="宋体"/>
              </w:rPr>
            </w:pPr>
            <w:r>
              <w:rPr>
                <w:rFonts w:ascii="宋体" w:hAnsi="宋体" w:cs="宋体" w:hint="eastAsia"/>
              </w:rPr>
              <w:t xml:space="preserve"> 4.</w:t>
            </w:r>
            <w:r>
              <w:rPr>
                <w:rFonts w:ascii="宋体" w:hAnsi="宋体" w:cs="宋体" w:hint="eastAsia"/>
              </w:rPr>
              <w:t>采用</w:t>
            </w:r>
            <w:r>
              <w:rPr>
                <w:rFonts w:ascii="宋体" w:hAnsi="宋体" w:cs="宋体" w:hint="eastAsia"/>
              </w:rPr>
              <w:t>SQL Server</w:t>
            </w:r>
            <w:r>
              <w:rPr>
                <w:rFonts w:ascii="宋体" w:hAnsi="宋体" w:cs="宋体" w:hint="eastAsia"/>
              </w:rPr>
              <w:t>数据库系统建立数据结构，建立数据间的内在联系，便于</w:t>
            </w:r>
            <w:hyperlink r:id="rId8" w:tgtFrame="http://baike.baidu.com/_blank" w:history="1">
              <w:r>
                <w:rPr>
                  <w:rFonts w:ascii="宋体" w:hAnsi="宋体" w:cs="宋体" w:hint="eastAsia"/>
                </w:rPr>
                <w:t>数据修改</w:t>
              </w:r>
            </w:hyperlink>
            <w:r>
              <w:rPr>
                <w:rFonts w:ascii="宋体" w:hAnsi="宋体" w:cs="宋体" w:hint="eastAsia"/>
              </w:rPr>
              <w:t>、更新与扩充，同时保证数据的独立性、可靠、安全性与完整性，减少</w:t>
            </w:r>
            <w:hyperlink r:id="rId9" w:tgtFrame="http://baike.baidu.com/_blank" w:history="1">
              <w:r>
                <w:rPr>
                  <w:rFonts w:ascii="宋体" w:hAnsi="宋体" w:cs="宋体" w:hint="eastAsia"/>
                </w:rPr>
                <w:t>数据冗余</w:t>
              </w:r>
            </w:hyperlink>
            <w:r>
              <w:rPr>
                <w:rFonts w:ascii="宋体" w:hAnsi="宋体" w:cs="宋体" w:hint="eastAsia"/>
              </w:rPr>
              <w:t>，提</w:t>
            </w:r>
            <w:r>
              <w:rPr>
                <w:rFonts w:ascii="宋体" w:hAnsi="宋体" w:cs="宋体" w:hint="eastAsia"/>
              </w:rPr>
              <w:lastRenderedPageBreak/>
              <w:t>高</w:t>
            </w:r>
            <w:hyperlink r:id="rId10" w:tgtFrame="http://baike.baidu.com/_blank" w:history="1">
              <w:r>
                <w:rPr>
                  <w:rFonts w:ascii="宋体" w:hAnsi="宋体" w:cs="宋体" w:hint="eastAsia"/>
                </w:rPr>
                <w:t>数据共享</w:t>
              </w:r>
            </w:hyperlink>
            <w:r>
              <w:rPr>
                <w:rFonts w:ascii="宋体" w:hAnsi="宋体" w:cs="宋体" w:hint="eastAsia"/>
              </w:rPr>
              <w:t>程度及数据管理效率。</w:t>
            </w:r>
          </w:p>
          <w:p w:rsidR="00A00454" w:rsidRDefault="00A00454" w:rsidP="00A00454">
            <w:pPr>
              <w:overflowPunct w:val="0"/>
              <w:spacing w:line="0" w:lineRule="atLeast"/>
              <w:ind w:firstLineChars="200" w:firstLine="440"/>
              <w:rPr>
                <w:rFonts w:ascii="宋体" w:hAnsi="宋体" w:cs="宋体"/>
              </w:rPr>
            </w:pPr>
            <w:r>
              <w:rPr>
                <w:rFonts w:ascii="宋体" w:hAnsi="宋体" w:cs="宋体" w:hint="eastAsia"/>
              </w:rPr>
              <w:t>5.</w:t>
            </w:r>
            <w:r>
              <w:rPr>
                <w:rFonts w:ascii="宋体" w:hAnsi="宋体" w:cs="宋体" w:hint="eastAsia"/>
              </w:rPr>
              <w:t>采用与</w:t>
            </w:r>
            <w:r>
              <w:rPr>
                <w:rFonts w:ascii="宋体" w:hAnsi="宋体" w:cs="宋体" w:hint="eastAsia"/>
              </w:rPr>
              <w:t>PLC</w:t>
            </w:r>
            <w:r>
              <w:rPr>
                <w:rFonts w:ascii="宋体" w:hAnsi="宋体" w:cs="宋体" w:hint="eastAsia"/>
              </w:rPr>
              <w:t>系统的实时通信功能，对环境平台上的风机、光源控制器、太阳运轨、风能发电组、光伏发电组、以及蓄电池进行实时控制。</w:t>
            </w:r>
          </w:p>
          <w:p w:rsidR="00A00454" w:rsidRDefault="00A00454" w:rsidP="00A00454">
            <w:pPr>
              <w:spacing w:line="0" w:lineRule="atLeast"/>
              <w:ind w:firstLineChars="200" w:firstLine="440"/>
              <w:textAlignment w:val="top"/>
              <w:rPr>
                <w:rFonts w:ascii="宋体" w:hAnsi="宋体" w:cs="宋体"/>
              </w:rPr>
            </w:pPr>
            <w:r>
              <w:rPr>
                <w:rFonts w:ascii="宋体" w:hAnsi="宋体" w:cs="宋体" w:hint="eastAsia"/>
              </w:rPr>
              <w:t>6.</w:t>
            </w:r>
            <w:r>
              <w:rPr>
                <w:rFonts w:ascii="宋体" w:hAnsi="宋体" w:cs="宋体" w:hint="eastAsia"/>
              </w:rPr>
              <w:t>基于</w:t>
            </w:r>
            <w:r>
              <w:rPr>
                <w:rFonts w:ascii="宋体" w:hAnsi="宋体" w:cs="宋体" w:hint="eastAsia"/>
              </w:rPr>
              <w:t>dotNet</w:t>
            </w:r>
            <w:r>
              <w:rPr>
                <w:rFonts w:ascii="宋体" w:hAnsi="宋体" w:cs="宋体" w:hint="eastAsia"/>
              </w:rPr>
              <w:t>（</w:t>
            </w:r>
            <w:r>
              <w:rPr>
                <w:rFonts w:ascii="宋体" w:hAnsi="宋体" w:cs="宋体" w:hint="eastAsia"/>
              </w:rPr>
              <w:t>C#</w:t>
            </w:r>
            <w:r>
              <w:rPr>
                <w:rFonts w:ascii="宋体" w:hAnsi="宋体" w:cs="宋体" w:hint="eastAsia"/>
              </w:rPr>
              <w:t>）技术。</w:t>
            </w:r>
          </w:p>
          <w:p w:rsidR="00A00454" w:rsidRDefault="00A00454" w:rsidP="00A00454">
            <w:pPr>
              <w:spacing w:line="0" w:lineRule="atLeast"/>
              <w:ind w:firstLineChars="200" w:firstLine="440"/>
              <w:textAlignment w:val="top"/>
              <w:rPr>
                <w:rFonts w:ascii="宋体" w:hAnsi="宋体" w:cs="宋体"/>
                <w:bCs/>
                <w:color w:val="000000"/>
              </w:rPr>
            </w:pPr>
            <w:r>
              <w:rPr>
                <w:rFonts w:ascii="宋体" w:hAnsi="宋体" w:cs="宋体" w:hint="eastAsia"/>
                <w:bCs/>
                <w:color w:val="000000"/>
              </w:rPr>
              <w:t>7.</w:t>
            </w:r>
            <w:r>
              <w:rPr>
                <w:rFonts w:ascii="宋体" w:hAnsi="宋体" w:cs="宋体" w:hint="eastAsia"/>
                <w:bCs/>
                <w:color w:val="000000"/>
              </w:rPr>
              <w:t>拥有至少</w:t>
            </w:r>
            <w:r>
              <w:rPr>
                <w:rFonts w:ascii="宋体" w:hAnsi="宋体" w:cs="宋体" w:hint="eastAsia"/>
                <w:bCs/>
                <w:color w:val="000000"/>
              </w:rPr>
              <w:t>10</w:t>
            </w:r>
            <w:r>
              <w:rPr>
                <w:rFonts w:ascii="宋体" w:hAnsi="宋体" w:cs="宋体" w:hint="eastAsia"/>
                <w:bCs/>
                <w:color w:val="000000"/>
              </w:rPr>
              <w:t>项监控内容；</w:t>
            </w:r>
          </w:p>
          <w:p w:rsidR="00A00454" w:rsidRDefault="00A00454" w:rsidP="00A00454">
            <w:pPr>
              <w:spacing w:line="0" w:lineRule="atLeast"/>
              <w:ind w:firstLineChars="200" w:firstLine="440"/>
              <w:textAlignment w:val="top"/>
              <w:rPr>
                <w:rFonts w:ascii="宋体" w:hAnsi="宋体" w:cs="宋体"/>
                <w:bCs/>
                <w:color w:val="000000"/>
              </w:rPr>
            </w:pPr>
            <w:r>
              <w:rPr>
                <w:rFonts w:ascii="宋体" w:hAnsi="宋体" w:cs="宋体" w:hint="eastAsia"/>
                <w:bCs/>
                <w:color w:val="000000"/>
              </w:rPr>
              <w:t>8.</w:t>
            </w:r>
            <w:r>
              <w:rPr>
                <w:rFonts w:ascii="宋体" w:hAnsi="宋体" w:cs="宋体" w:hint="eastAsia"/>
                <w:bCs/>
                <w:color w:val="000000"/>
              </w:rPr>
              <w:t>拥有至少</w:t>
            </w:r>
            <w:r>
              <w:rPr>
                <w:rFonts w:ascii="宋体" w:hAnsi="宋体" w:cs="宋体" w:hint="eastAsia"/>
                <w:bCs/>
                <w:color w:val="000000"/>
              </w:rPr>
              <w:t>15</w:t>
            </w:r>
            <w:r>
              <w:rPr>
                <w:rFonts w:ascii="宋体" w:hAnsi="宋体" w:cs="宋体" w:hint="eastAsia"/>
                <w:bCs/>
                <w:color w:val="000000"/>
              </w:rPr>
              <w:t>项操控对象；</w:t>
            </w:r>
          </w:p>
          <w:p w:rsidR="00A00454" w:rsidRDefault="00A00454" w:rsidP="00A00454">
            <w:pPr>
              <w:spacing w:line="0" w:lineRule="atLeast"/>
              <w:ind w:firstLineChars="200" w:firstLine="440"/>
              <w:textAlignment w:val="top"/>
              <w:rPr>
                <w:rFonts w:ascii="宋体" w:hAnsi="宋体" w:cs="宋体"/>
                <w:color w:val="000000"/>
              </w:rPr>
            </w:pPr>
            <w:r>
              <w:rPr>
                <w:rFonts w:ascii="宋体" w:hAnsi="宋体" w:cs="宋体" w:hint="eastAsia"/>
                <w:bCs/>
                <w:color w:val="000000"/>
              </w:rPr>
              <w:t>9.</w:t>
            </w:r>
            <w:r>
              <w:rPr>
                <w:rFonts w:ascii="宋体" w:hAnsi="宋体" w:cs="宋体" w:hint="eastAsia"/>
                <w:bCs/>
                <w:color w:val="000000"/>
              </w:rPr>
              <w:t>内含至少</w:t>
            </w:r>
            <w:r>
              <w:rPr>
                <w:rFonts w:ascii="宋体" w:hAnsi="宋体" w:cs="宋体" w:hint="eastAsia"/>
                <w:bCs/>
                <w:color w:val="000000"/>
              </w:rPr>
              <w:t>40</w:t>
            </w:r>
            <w:r>
              <w:rPr>
                <w:rFonts w:ascii="宋体" w:hAnsi="宋体" w:cs="宋体" w:hint="eastAsia"/>
                <w:bCs/>
                <w:color w:val="000000"/>
              </w:rPr>
              <w:t>项配套实训教学内容。</w:t>
            </w:r>
          </w:p>
          <w:p w:rsidR="00A00454" w:rsidRDefault="00A00454" w:rsidP="00DE3195">
            <w:pPr>
              <w:spacing w:line="0" w:lineRule="atLeast"/>
              <w:rPr>
                <w:rFonts w:ascii="宋体" w:hAnsi="宋体" w:cs="宋体" w:hint="eastAsia"/>
                <w:color w:val="000000"/>
              </w:rPr>
            </w:pPr>
          </w:p>
        </w:tc>
        <w:tc>
          <w:tcPr>
            <w:tcW w:w="1080" w:type="dxa"/>
            <w:vAlign w:val="center"/>
          </w:tcPr>
          <w:p w:rsidR="00A00454" w:rsidRDefault="00A00454" w:rsidP="00DE3195">
            <w:pPr>
              <w:spacing w:line="560" w:lineRule="exact"/>
              <w:ind w:firstLineChars="100" w:firstLine="240"/>
              <w:rPr>
                <w:rFonts w:ascii="仿宋_GB2312" w:eastAsia="仿宋_GB2312" w:hAnsi="Arial Unicode MS" w:hint="eastAsia"/>
                <w:b/>
                <w:color w:val="000000"/>
                <w:sz w:val="24"/>
              </w:rPr>
            </w:pPr>
            <w:r>
              <w:rPr>
                <w:rFonts w:ascii="仿宋_GB2312" w:eastAsia="仿宋_GB2312" w:hAnsi="Arial Unicode MS" w:hint="eastAsia"/>
                <w:bCs/>
                <w:color w:val="000000"/>
                <w:sz w:val="24"/>
              </w:rPr>
              <w:lastRenderedPageBreak/>
              <w:t>1</w:t>
            </w:r>
          </w:p>
          <w:p w:rsidR="00A00454" w:rsidRDefault="00A00454" w:rsidP="00DE3195">
            <w:pPr>
              <w:spacing w:line="560" w:lineRule="exact"/>
              <w:ind w:firstLineChars="100" w:firstLine="241"/>
              <w:rPr>
                <w:rFonts w:ascii="仿宋_GB2312" w:eastAsia="仿宋_GB2312" w:hAnsi="Arial Unicode MS" w:hint="eastAsia"/>
                <w:b/>
                <w:color w:val="000000"/>
                <w:sz w:val="24"/>
              </w:rPr>
            </w:pPr>
          </w:p>
          <w:p w:rsidR="00A00454" w:rsidRDefault="00A00454" w:rsidP="00DE3195">
            <w:pPr>
              <w:spacing w:line="560" w:lineRule="exact"/>
              <w:ind w:firstLineChars="100" w:firstLine="241"/>
              <w:rPr>
                <w:rFonts w:ascii="仿宋_GB2312" w:eastAsia="仿宋_GB2312" w:hAnsi="Arial Unicode MS" w:hint="eastAsia"/>
                <w:b/>
                <w:color w:val="000000"/>
                <w:sz w:val="24"/>
              </w:rPr>
            </w:pPr>
          </w:p>
          <w:p w:rsidR="00A00454" w:rsidRDefault="00A00454" w:rsidP="00DE3195">
            <w:pPr>
              <w:spacing w:line="560" w:lineRule="exact"/>
              <w:ind w:firstLineChars="100" w:firstLine="241"/>
              <w:rPr>
                <w:rFonts w:ascii="仿宋_GB2312" w:eastAsia="仿宋_GB2312" w:hAnsi="Arial Unicode MS" w:hint="eastAsia"/>
                <w:b/>
                <w:color w:val="000000"/>
                <w:sz w:val="24"/>
              </w:rPr>
            </w:pPr>
          </w:p>
          <w:p w:rsidR="00A00454" w:rsidRDefault="00A00454" w:rsidP="00DE3195">
            <w:pPr>
              <w:spacing w:line="560" w:lineRule="exact"/>
              <w:ind w:firstLineChars="100" w:firstLine="241"/>
              <w:rPr>
                <w:rFonts w:ascii="仿宋_GB2312" w:eastAsia="仿宋_GB2312" w:hAnsi="Arial Unicode MS" w:hint="eastAsia"/>
                <w:b/>
                <w:color w:val="000000"/>
                <w:sz w:val="24"/>
              </w:rPr>
            </w:pPr>
          </w:p>
          <w:p w:rsidR="00A00454" w:rsidRDefault="00A00454" w:rsidP="00DE3195">
            <w:pPr>
              <w:spacing w:line="560" w:lineRule="exact"/>
              <w:ind w:firstLineChars="100" w:firstLine="241"/>
              <w:rPr>
                <w:rFonts w:ascii="仿宋_GB2312" w:eastAsia="仿宋_GB2312" w:hAnsi="Arial Unicode MS" w:hint="eastAsia"/>
                <w:b/>
                <w:color w:val="000000"/>
                <w:sz w:val="24"/>
              </w:rPr>
            </w:pPr>
          </w:p>
          <w:p w:rsidR="00A00454" w:rsidRDefault="00A00454" w:rsidP="00DE3195">
            <w:pPr>
              <w:spacing w:line="560" w:lineRule="exact"/>
              <w:ind w:firstLineChars="100" w:firstLine="241"/>
              <w:rPr>
                <w:rFonts w:ascii="仿宋_GB2312" w:eastAsia="仿宋_GB2312" w:hAnsi="Arial Unicode MS" w:hint="eastAsia"/>
                <w:b/>
                <w:color w:val="000000"/>
                <w:sz w:val="24"/>
              </w:rPr>
            </w:pPr>
          </w:p>
          <w:p w:rsidR="00A00454" w:rsidRDefault="00A00454" w:rsidP="00DE3195">
            <w:pPr>
              <w:spacing w:line="560" w:lineRule="exact"/>
              <w:rPr>
                <w:rFonts w:ascii="仿宋_GB2312" w:eastAsia="仿宋_GB2312" w:hAnsi="Arial Unicode MS" w:hint="eastAsia"/>
                <w:b/>
                <w:color w:val="000000"/>
                <w:sz w:val="24"/>
              </w:rPr>
            </w:pPr>
          </w:p>
          <w:p w:rsidR="00A00454" w:rsidRDefault="00A00454" w:rsidP="00DE3195">
            <w:pPr>
              <w:spacing w:line="560" w:lineRule="exact"/>
              <w:ind w:firstLineChars="100" w:firstLine="240"/>
              <w:rPr>
                <w:rFonts w:ascii="仿宋_GB2312" w:eastAsia="仿宋_GB2312" w:hAnsi="Arial Unicode MS" w:hint="eastAsia"/>
                <w:b/>
                <w:color w:val="000000"/>
                <w:sz w:val="24"/>
              </w:rPr>
            </w:pPr>
            <w:r>
              <w:rPr>
                <w:rFonts w:ascii="仿宋_GB2312" w:eastAsia="仿宋_GB2312" w:hAnsi="Arial Unicode MS" w:hint="eastAsia"/>
                <w:bCs/>
                <w:color w:val="000000"/>
                <w:sz w:val="24"/>
              </w:rPr>
              <w:t>1</w:t>
            </w:r>
          </w:p>
        </w:tc>
        <w:tc>
          <w:tcPr>
            <w:tcW w:w="720" w:type="dxa"/>
            <w:vAlign w:val="center"/>
          </w:tcPr>
          <w:p w:rsidR="00A00454" w:rsidRDefault="00A00454" w:rsidP="00DE3195">
            <w:pPr>
              <w:spacing w:line="560" w:lineRule="exact"/>
              <w:rPr>
                <w:rFonts w:ascii="宋体" w:hAnsi="宋体" w:cs="仿宋" w:hint="eastAsia"/>
                <w:szCs w:val="21"/>
              </w:rPr>
            </w:pPr>
            <w:r>
              <w:rPr>
                <w:rFonts w:ascii="宋体" w:hAnsi="宋体" w:cs="仿宋" w:hint="eastAsia"/>
                <w:szCs w:val="21"/>
              </w:rPr>
              <w:t>套</w:t>
            </w: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p>
          <w:p w:rsidR="00A00454" w:rsidRDefault="00A00454" w:rsidP="00DE3195">
            <w:pPr>
              <w:spacing w:line="560" w:lineRule="exact"/>
              <w:rPr>
                <w:rFonts w:ascii="宋体" w:hAnsi="宋体" w:cs="仿宋" w:hint="eastAsia"/>
                <w:szCs w:val="21"/>
              </w:rPr>
            </w:pPr>
            <w:r>
              <w:rPr>
                <w:rFonts w:ascii="宋体" w:hAnsi="宋体" w:cs="仿宋" w:hint="eastAsia"/>
                <w:szCs w:val="21"/>
              </w:rPr>
              <w:lastRenderedPageBreak/>
              <w:t>套</w:t>
            </w:r>
          </w:p>
        </w:tc>
        <w:tc>
          <w:tcPr>
            <w:tcW w:w="426" w:type="dxa"/>
            <w:vAlign w:val="center"/>
          </w:tcPr>
          <w:p w:rsidR="00A00454" w:rsidRDefault="00A00454" w:rsidP="00DE3195">
            <w:pPr>
              <w:spacing w:line="560" w:lineRule="exact"/>
              <w:rPr>
                <w:rFonts w:ascii="仿宋_GB2312" w:eastAsia="仿宋_GB2312" w:hAnsi="Arial Unicode MS" w:hint="eastAsia"/>
                <w:b/>
                <w:color w:val="000000"/>
                <w:sz w:val="24"/>
              </w:rPr>
            </w:pPr>
          </w:p>
        </w:tc>
      </w:tr>
      <w:tr w:rsidR="00A00454" w:rsidTr="00DE3195">
        <w:trPr>
          <w:trHeight w:val="743"/>
          <w:jc w:val="center"/>
        </w:trPr>
        <w:tc>
          <w:tcPr>
            <w:tcW w:w="500"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仿宋_GB2312" w:eastAsia="仿宋_GB2312" w:hAnsi="Arial Unicode MS" w:hint="eastAsia"/>
                <w:b/>
                <w:color w:val="000000"/>
                <w:sz w:val="24"/>
              </w:rPr>
              <w:lastRenderedPageBreak/>
              <w:t>6</w:t>
            </w:r>
          </w:p>
        </w:tc>
        <w:tc>
          <w:tcPr>
            <w:tcW w:w="1284"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宋体" w:hAnsi="宋体" w:cs="宋体" w:hint="eastAsia"/>
                <w:b/>
                <w:color w:val="000000"/>
              </w:rPr>
              <w:t>能源互联网仿真规划软件</w:t>
            </w:r>
          </w:p>
        </w:tc>
        <w:tc>
          <w:tcPr>
            <w:tcW w:w="4539" w:type="dxa"/>
            <w:vAlign w:val="center"/>
          </w:tcPr>
          <w:p w:rsidR="00A00454" w:rsidRDefault="00A00454" w:rsidP="00DE3195">
            <w:pPr>
              <w:spacing w:line="0" w:lineRule="atLeast"/>
              <w:rPr>
                <w:rFonts w:ascii="宋体" w:hAnsi="宋体" w:cs="宋体"/>
              </w:rPr>
            </w:pPr>
            <w:r>
              <w:rPr>
                <w:rFonts w:ascii="宋体" w:hAnsi="宋体" w:cs="宋体" w:hint="eastAsia"/>
              </w:rPr>
              <w:t>基于</w:t>
            </w:r>
            <w:r>
              <w:rPr>
                <w:rFonts w:ascii="宋体" w:hAnsi="宋体" w:cs="宋体" w:hint="eastAsia"/>
              </w:rPr>
              <w:t>Eclipse</w:t>
            </w:r>
            <w:r>
              <w:rPr>
                <w:rFonts w:ascii="宋体" w:hAnsi="宋体" w:cs="宋体" w:hint="eastAsia"/>
              </w:rPr>
              <w:t>的</w:t>
            </w:r>
            <w:r>
              <w:rPr>
                <w:rFonts w:ascii="宋体" w:hAnsi="宋体" w:cs="宋体" w:hint="eastAsia"/>
              </w:rPr>
              <w:t>IDE</w:t>
            </w:r>
            <w:r>
              <w:rPr>
                <w:rFonts w:ascii="宋体" w:hAnsi="宋体" w:cs="宋体" w:hint="eastAsia"/>
              </w:rPr>
              <w:t>进行开发，采用</w:t>
            </w:r>
            <w:r>
              <w:rPr>
                <w:rFonts w:ascii="宋体" w:hAnsi="宋体" w:cs="宋体" w:hint="eastAsia"/>
              </w:rPr>
              <w:t>SQL Sever</w:t>
            </w:r>
            <w:r>
              <w:rPr>
                <w:rFonts w:ascii="宋体" w:hAnsi="宋体" w:cs="宋体" w:hint="eastAsia"/>
              </w:rPr>
              <w:t>作为后台数据库，通过</w:t>
            </w:r>
            <w:r>
              <w:rPr>
                <w:rFonts w:ascii="宋体" w:hAnsi="宋体" w:cs="宋体" w:hint="eastAsia"/>
              </w:rPr>
              <w:t>soap</w:t>
            </w:r>
            <w:r>
              <w:rPr>
                <w:rFonts w:ascii="宋体" w:hAnsi="宋体" w:cs="宋体" w:hint="eastAsia"/>
              </w:rPr>
              <w:t>协议与管控软件进行通信</w:t>
            </w:r>
            <w:r>
              <w:rPr>
                <w:rFonts w:ascii="宋体" w:hAnsi="宋体" w:cs="宋体" w:hint="eastAsia"/>
              </w:rPr>
              <w:t>,</w:t>
            </w:r>
            <w:r>
              <w:rPr>
                <w:rFonts w:ascii="宋体" w:hAnsi="宋体" w:cs="宋体" w:hint="eastAsia"/>
              </w:rPr>
              <w:t>供使用者用地图属性进行修正、部署供能设备，从而模拟区域用能数据。</w:t>
            </w:r>
            <w:r>
              <w:rPr>
                <w:rFonts w:ascii="宋体" w:hAnsi="宋体" w:cs="宋体" w:hint="eastAsia"/>
                <w:b/>
                <w:bCs/>
              </w:rPr>
              <w:t>（</w:t>
            </w:r>
            <w:r>
              <w:rPr>
                <w:rFonts w:ascii="宋体" w:hAnsi="宋体" w:cs="宋体" w:hint="eastAsia"/>
                <w:b/>
                <w:bCs/>
                <w:color w:val="000000"/>
                <w:lang w:bidi="ar"/>
              </w:rPr>
              <w:t>▲</w:t>
            </w:r>
            <w:r>
              <w:rPr>
                <w:rFonts w:ascii="宋体" w:hAnsi="宋体" w:cs="宋体" w:hint="eastAsia"/>
                <w:b/>
                <w:bCs/>
              </w:rPr>
              <w:t>要求具有一种互联网仿真规划软件著作权）</w:t>
            </w:r>
          </w:p>
          <w:p w:rsidR="00A00454" w:rsidRDefault="00A00454" w:rsidP="00A00454">
            <w:pPr>
              <w:spacing w:line="0" w:lineRule="atLeast"/>
              <w:ind w:firstLineChars="200" w:firstLine="440"/>
              <w:rPr>
                <w:rFonts w:ascii="宋体" w:hAnsi="宋体" w:cs="宋体"/>
              </w:rPr>
            </w:pPr>
            <w:r>
              <w:rPr>
                <w:rFonts w:ascii="宋体" w:hAnsi="宋体" w:cs="宋体" w:hint="eastAsia"/>
              </w:rPr>
              <w:t>除此之外，软件可：</w:t>
            </w:r>
          </w:p>
          <w:p w:rsidR="00A00454" w:rsidRDefault="00A00454" w:rsidP="00A00454">
            <w:pPr>
              <w:widowControl w:val="0"/>
              <w:numPr>
                <w:ilvl w:val="0"/>
                <w:numId w:val="3"/>
              </w:numPr>
              <w:adjustRightInd/>
              <w:snapToGrid/>
              <w:spacing w:after="0" w:line="0" w:lineRule="atLeast"/>
              <w:ind w:firstLineChars="200" w:firstLine="440"/>
              <w:jc w:val="both"/>
              <w:rPr>
                <w:rFonts w:ascii="宋体" w:hAnsi="宋体" w:cs="宋体"/>
                <w:lang w:val="zh-TW"/>
              </w:rPr>
            </w:pPr>
            <w:r>
              <w:rPr>
                <w:rFonts w:ascii="宋体" w:hAnsi="宋体" w:cs="宋体" w:hint="eastAsia"/>
                <w:lang w:val="zh-TW"/>
              </w:rPr>
              <w:t>根据项目不同需要导入相应的地形模块，将地形模块按照需要进行网格化，同时初始化地形参数。</w:t>
            </w:r>
          </w:p>
          <w:p w:rsidR="00A00454" w:rsidRDefault="00A00454" w:rsidP="00A00454">
            <w:pPr>
              <w:widowControl w:val="0"/>
              <w:numPr>
                <w:ilvl w:val="0"/>
                <w:numId w:val="3"/>
              </w:numPr>
              <w:adjustRightInd/>
              <w:snapToGrid/>
              <w:spacing w:after="0" w:line="0" w:lineRule="atLeast"/>
              <w:ind w:firstLineChars="200" w:firstLine="440"/>
              <w:jc w:val="both"/>
              <w:rPr>
                <w:rFonts w:ascii="宋体" w:hAnsi="宋体" w:cs="宋体"/>
                <w:lang w:val="zh-TW"/>
              </w:rPr>
            </w:pPr>
            <w:r>
              <w:rPr>
                <w:rFonts w:ascii="宋体" w:hAnsi="宋体" w:cs="宋体" w:hint="eastAsia"/>
                <w:lang w:val="zh-TW"/>
              </w:rPr>
              <w:t>可选择</w:t>
            </w:r>
            <w:r>
              <w:rPr>
                <w:rFonts w:ascii="宋体" w:hAnsi="宋体" w:cs="宋体"/>
                <w:lang w:val="zh-TW"/>
              </w:rPr>
              <w:t>全国任意地区</w:t>
            </w:r>
            <w:r>
              <w:rPr>
                <w:rFonts w:ascii="宋体" w:hAnsi="宋体" w:cs="宋体" w:hint="eastAsia"/>
                <w:lang w:val="zh-TW"/>
              </w:rPr>
              <w:t>（精确</w:t>
            </w:r>
            <w:r>
              <w:rPr>
                <w:rFonts w:ascii="宋体" w:hAnsi="宋体" w:cs="宋体"/>
                <w:lang w:val="zh-TW"/>
              </w:rPr>
              <w:t>到省市区）</w:t>
            </w:r>
            <w:r>
              <w:rPr>
                <w:rFonts w:ascii="宋体" w:hAnsi="宋体" w:cs="宋体" w:hint="eastAsia"/>
                <w:lang w:val="zh-TW"/>
              </w:rPr>
              <w:t>）</w:t>
            </w:r>
            <w:r>
              <w:rPr>
                <w:rFonts w:ascii="宋体" w:hAnsi="宋体" w:cs="宋体"/>
                <w:lang w:val="zh-TW"/>
              </w:rPr>
              <w:t>作为</w:t>
            </w:r>
            <w:r>
              <w:rPr>
                <w:rFonts w:ascii="宋体" w:hAnsi="宋体" w:cs="宋体" w:hint="eastAsia"/>
                <w:lang w:val="zh-TW"/>
              </w:rPr>
              <w:t>区域能源模拟</w:t>
            </w:r>
            <w:r>
              <w:rPr>
                <w:rFonts w:ascii="宋体" w:hAnsi="宋体" w:cs="宋体"/>
                <w:lang w:val="zh-TW"/>
              </w:rPr>
              <w:t>的目标区域，并得出当地经纬度</w:t>
            </w:r>
            <w:r>
              <w:rPr>
                <w:rFonts w:ascii="宋体" w:hAnsi="宋体" w:cs="宋体" w:hint="eastAsia"/>
                <w:lang w:val="zh-TW"/>
              </w:rPr>
              <w:t>、</w:t>
            </w:r>
            <w:r>
              <w:rPr>
                <w:rFonts w:ascii="宋体" w:hAnsi="宋体" w:cs="宋体"/>
                <w:lang w:val="zh-TW"/>
              </w:rPr>
              <w:t>光伏组件最高最低工作温度；</w:t>
            </w:r>
          </w:p>
          <w:p w:rsidR="00A00454" w:rsidRDefault="00A00454" w:rsidP="00A00454">
            <w:pPr>
              <w:widowControl w:val="0"/>
              <w:numPr>
                <w:ilvl w:val="0"/>
                <w:numId w:val="3"/>
              </w:numPr>
              <w:adjustRightInd/>
              <w:snapToGrid/>
              <w:spacing w:after="0" w:line="0" w:lineRule="atLeast"/>
              <w:ind w:firstLineChars="200" w:firstLine="440"/>
              <w:jc w:val="both"/>
              <w:rPr>
                <w:rFonts w:ascii="宋体" w:hAnsi="宋体" w:cs="宋体"/>
                <w:lang w:val="zh-TW"/>
              </w:rPr>
            </w:pPr>
            <w:r>
              <w:rPr>
                <w:rFonts w:ascii="宋体" w:hAnsi="宋体" w:cs="宋体" w:hint="eastAsia"/>
                <w:lang w:val="zh-TW"/>
              </w:rPr>
              <w:t>加载在区域模块之上的是应包含真实的地形地貌，包含设计成虚拟的地形地貌和</w:t>
            </w:r>
            <w:r>
              <w:rPr>
                <w:rFonts w:ascii="宋体" w:hAnsi="宋体" w:cs="宋体" w:hint="eastAsia"/>
              </w:rPr>
              <w:t>3D</w:t>
            </w:r>
            <w:r>
              <w:rPr>
                <w:rFonts w:ascii="宋体" w:hAnsi="宋体" w:cs="宋体" w:hint="eastAsia"/>
              </w:rPr>
              <w:t>地图模型</w:t>
            </w:r>
            <w:r>
              <w:rPr>
                <w:rFonts w:ascii="宋体" w:hAnsi="宋体" w:cs="宋体" w:hint="eastAsia"/>
                <w:lang w:val="zh-TW"/>
              </w:rPr>
              <w:t>。</w:t>
            </w:r>
          </w:p>
          <w:p w:rsidR="00A00454" w:rsidRDefault="00A00454" w:rsidP="00A00454">
            <w:pPr>
              <w:spacing w:line="0" w:lineRule="atLeast"/>
              <w:ind w:firstLineChars="100" w:firstLine="220"/>
              <w:rPr>
                <w:rFonts w:ascii="宋体" w:hAnsi="宋体" w:cs="宋体"/>
                <w:lang w:val="zh-TW"/>
              </w:rPr>
            </w:pPr>
            <w:r>
              <w:rPr>
                <w:rFonts w:ascii="宋体" w:hAnsi="宋体" w:cs="宋体" w:hint="eastAsia"/>
                <w:color w:val="000000"/>
                <w:lang w:bidi="ar"/>
              </w:rPr>
              <w:t>★</w:t>
            </w:r>
            <w:r>
              <w:rPr>
                <w:rFonts w:ascii="宋体" w:hAnsi="宋体" w:cs="宋体" w:hint="eastAsia"/>
              </w:rPr>
              <w:t>4.</w:t>
            </w:r>
            <w:r>
              <w:rPr>
                <w:rFonts w:ascii="宋体" w:hAnsi="宋体" w:cs="宋体" w:hint="eastAsia"/>
                <w:lang w:val="zh-TW"/>
              </w:rPr>
              <w:t>设计区域内的各种工商业模型，设置各种土地类型，各种用能模块的用能情况，年平均，月平均，最高用能，最高用能时段，最低用能，最低用能时段等参数。</w:t>
            </w:r>
          </w:p>
          <w:p w:rsidR="00A00454" w:rsidRDefault="00A00454" w:rsidP="00A00454">
            <w:pPr>
              <w:spacing w:line="0" w:lineRule="atLeast"/>
              <w:ind w:firstLineChars="200" w:firstLine="440"/>
              <w:rPr>
                <w:rFonts w:ascii="宋体" w:hAnsi="宋体" w:cs="宋体"/>
              </w:rPr>
            </w:pPr>
            <w:r>
              <w:rPr>
                <w:rFonts w:ascii="宋体" w:hAnsi="宋体" w:cs="宋体" w:hint="eastAsia"/>
              </w:rPr>
              <w:lastRenderedPageBreak/>
              <w:t>5.</w:t>
            </w:r>
            <w:r>
              <w:rPr>
                <w:rFonts w:ascii="宋体" w:hAnsi="宋体" w:cs="宋体" w:hint="eastAsia"/>
              </w:rPr>
              <w:t>设置</w:t>
            </w:r>
            <w:r>
              <w:rPr>
                <w:rFonts w:ascii="宋体" w:hAnsi="宋体" w:cs="宋体" w:hint="eastAsia"/>
                <w:lang w:val="zh-TW"/>
              </w:rPr>
              <w:t>主要参数为日照参数、湿度参数、风力参数、面积参数。</w:t>
            </w:r>
          </w:p>
          <w:p w:rsidR="00A00454" w:rsidRDefault="00A00454" w:rsidP="00DE3195">
            <w:pPr>
              <w:spacing w:line="0" w:lineRule="atLeast"/>
              <w:rPr>
                <w:rFonts w:ascii="宋体" w:hAnsi="宋体" w:cs="宋体"/>
                <w:lang w:val="zh-TW"/>
              </w:rPr>
            </w:pPr>
            <w:r>
              <w:rPr>
                <w:rFonts w:ascii="宋体" w:hAnsi="宋体" w:cs="宋体" w:hint="eastAsia"/>
              </w:rPr>
              <w:t xml:space="preserve">  </w:t>
            </w:r>
            <w:r>
              <w:rPr>
                <w:rFonts w:ascii="宋体" w:hAnsi="宋体" w:cs="宋体" w:hint="eastAsia"/>
                <w:color w:val="000000"/>
                <w:lang w:bidi="ar"/>
              </w:rPr>
              <w:t>★</w:t>
            </w:r>
            <w:r>
              <w:rPr>
                <w:rFonts w:ascii="宋体" w:hAnsi="宋体" w:cs="宋体" w:hint="eastAsia"/>
                <w:color w:val="000000"/>
                <w:lang w:bidi="ar"/>
              </w:rPr>
              <w:t>6</w:t>
            </w:r>
            <w:r>
              <w:rPr>
                <w:rFonts w:ascii="宋体" w:hAnsi="宋体" w:cs="宋体" w:hint="eastAsia"/>
              </w:rPr>
              <w:t>.</w:t>
            </w:r>
            <w:r>
              <w:rPr>
                <w:rFonts w:ascii="宋体" w:hAnsi="宋体" w:cs="宋体" w:hint="eastAsia"/>
                <w:lang w:val="zh-TW"/>
              </w:rPr>
              <w:t>在平面地图上点击拖曳“光伏发电”、“风力发电”，“生物质能发电”等多种新能源用能模块，以及相对于的“储能装置”部署到相应区域，设置各种用能模块的用能情况，设定天气模块的各种参数，部署管道，完成区域能源的初始规划。</w:t>
            </w:r>
          </w:p>
          <w:p w:rsidR="00A00454" w:rsidRDefault="00A00454" w:rsidP="00DE3195">
            <w:pPr>
              <w:spacing w:line="0" w:lineRule="atLeast"/>
              <w:ind w:firstLine="444"/>
              <w:rPr>
                <w:rFonts w:ascii="宋体" w:hAnsi="宋体" w:cs="宋体"/>
                <w:lang w:val="zh-TW"/>
              </w:rPr>
            </w:pPr>
            <w:r>
              <w:rPr>
                <w:rFonts w:ascii="宋体" w:hAnsi="宋体" w:cs="宋体" w:hint="eastAsia"/>
              </w:rPr>
              <w:t>7.</w:t>
            </w:r>
            <w:r>
              <w:rPr>
                <w:rFonts w:ascii="宋体" w:hAnsi="宋体" w:cs="宋体" w:hint="eastAsia"/>
                <w:lang w:val="zh-TW"/>
              </w:rPr>
              <w:t>在初始化和部署完成后，展示整个区域能源状态，并根据预设值进行计算和输出，根据输出结果形成各类报表。通过模拟时间过程，可以动态调控各种能源的产能情况。</w:t>
            </w:r>
          </w:p>
          <w:p w:rsidR="00A00454" w:rsidRDefault="00A00454" w:rsidP="00DE3195">
            <w:pPr>
              <w:spacing w:line="0" w:lineRule="atLeast"/>
              <w:ind w:firstLine="444"/>
              <w:rPr>
                <w:rFonts w:ascii="宋体" w:hAnsi="宋体" w:cs="宋体"/>
                <w:lang w:val="zh-TW"/>
              </w:rPr>
            </w:pPr>
            <w:r>
              <w:rPr>
                <w:rFonts w:ascii="宋体" w:eastAsia="PMingLiU" w:hAnsi="宋体" w:cs="宋体"/>
                <w:lang w:val="zh-TW" w:eastAsia="zh-TW"/>
              </w:rPr>
              <w:t>8</w:t>
            </w:r>
            <w:r>
              <w:rPr>
                <w:rFonts w:ascii="宋体" w:hAnsi="宋体" w:cs="宋体" w:hint="eastAsia"/>
                <w:lang w:val="zh-TW"/>
              </w:rPr>
              <w:t>.</w:t>
            </w:r>
            <w:r>
              <w:rPr>
                <w:rFonts w:ascii="宋体" w:hAnsi="宋体" w:cs="宋体" w:hint="eastAsia"/>
                <w:lang w:val="zh-TW"/>
              </w:rPr>
              <w:t>可以</w:t>
            </w:r>
            <w:r>
              <w:rPr>
                <w:rFonts w:ascii="宋体" w:hAnsi="宋体" w:cs="宋体"/>
                <w:lang w:val="zh-TW"/>
              </w:rPr>
              <w:t>根据</w:t>
            </w:r>
            <w:r>
              <w:rPr>
                <w:rFonts w:ascii="宋体" w:hAnsi="宋体" w:cs="宋体" w:hint="eastAsia"/>
                <w:lang w:val="zh-TW"/>
              </w:rPr>
              <w:t>家庭成员数量、工厂</w:t>
            </w:r>
            <w:r>
              <w:rPr>
                <w:rFonts w:ascii="宋体" w:hAnsi="宋体" w:cs="宋体"/>
                <w:lang w:val="zh-TW"/>
              </w:rPr>
              <w:t>产量、小区户数、商场面积</w:t>
            </w:r>
            <w:r>
              <w:rPr>
                <w:rFonts w:ascii="宋体" w:hAnsi="宋体" w:cs="宋体" w:hint="eastAsia"/>
                <w:lang w:val="zh-TW"/>
              </w:rPr>
              <w:t>产出标准</w:t>
            </w:r>
            <w:r>
              <w:rPr>
                <w:rFonts w:ascii="宋体" w:hAnsi="宋体" w:cs="宋体"/>
                <w:lang w:val="zh-TW"/>
              </w:rPr>
              <w:t>能耗参数；</w:t>
            </w:r>
          </w:p>
          <w:p w:rsidR="00A00454" w:rsidRDefault="00A00454" w:rsidP="00A00454">
            <w:pPr>
              <w:spacing w:line="0" w:lineRule="atLeast"/>
              <w:ind w:firstLineChars="200" w:firstLine="440"/>
              <w:rPr>
                <w:rFonts w:ascii="宋体" w:hAnsi="宋体" w:cs="宋体"/>
                <w:lang w:val="zh-TW"/>
              </w:rPr>
            </w:pPr>
            <w:r>
              <w:rPr>
                <w:rFonts w:ascii="宋体" w:hAnsi="宋体" w:cs="宋体" w:hint="eastAsia"/>
              </w:rPr>
              <w:t>9.</w:t>
            </w:r>
            <w:r>
              <w:rPr>
                <w:rFonts w:ascii="宋体" w:hAnsi="宋体" w:cs="宋体" w:hint="eastAsia"/>
                <w:lang w:val="zh-TW"/>
              </w:rPr>
              <w:t>根据用能模块预设的用能参数，在设定范围内模拟计算出用能情况实时曲线，并同步图表显示。</w:t>
            </w:r>
          </w:p>
          <w:p w:rsidR="00A00454" w:rsidRDefault="00A00454" w:rsidP="00A00454">
            <w:pPr>
              <w:spacing w:line="0" w:lineRule="atLeast"/>
              <w:ind w:firstLineChars="200" w:firstLine="440"/>
              <w:rPr>
                <w:rFonts w:ascii="宋体" w:eastAsia="PMingLiU" w:hAnsi="宋体" w:cs="宋体"/>
                <w:lang w:val="zh-TW" w:eastAsia="zh-TW"/>
              </w:rPr>
            </w:pPr>
            <w:r>
              <w:rPr>
                <w:rFonts w:ascii="宋体" w:eastAsia="PMingLiU" w:hAnsi="宋体" w:cs="宋体"/>
                <w:lang w:val="zh-TW" w:eastAsia="zh-TW"/>
              </w:rPr>
              <w:t>10</w:t>
            </w:r>
            <w:r>
              <w:rPr>
                <w:rFonts w:ascii="宋体" w:hAnsi="宋体" w:cs="宋体" w:hint="eastAsia"/>
                <w:lang w:val="zh-TW"/>
              </w:rPr>
              <w:t>.</w:t>
            </w:r>
            <w:r>
              <w:rPr>
                <w:rFonts w:ascii="宋体" w:hAnsi="宋体" w:cs="宋体" w:hint="eastAsia"/>
                <w:lang w:val="zh-TW"/>
              </w:rPr>
              <w:t>可以</w:t>
            </w:r>
            <w:r>
              <w:rPr>
                <w:rFonts w:ascii="宋体" w:hAnsi="宋体" w:cs="宋体"/>
                <w:lang w:val="zh-TW"/>
              </w:rPr>
              <w:t>根据</w:t>
            </w:r>
            <w:r>
              <w:rPr>
                <w:rFonts w:ascii="宋体" w:hAnsi="宋体" w:cs="宋体" w:hint="eastAsia"/>
                <w:lang w:val="zh-TW"/>
              </w:rPr>
              <w:t>供冷度日数、</w:t>
            </w:r>
            <w:r>
              <w:rPr>
                <w:rFonts w:ascii="宋体" w:hAnsi="宋体" w:cs="宋体"/>
                <w:lang w:val="zh-TW"/>
              </w:rPr>
              <w:t>供暖度日数及制冷制热能耗占比</w:t>
            </w:r>
            <w:r>
              <w:rPr>
                <w:rFonts w:ascii="宋体" w:hAnsi="宋体" w:cs="宋体" w:hint="eastAsia"/>
                <w:lang w:val="zh-TW"/>
              </w:rPr>
              <w:t>合理划分</w:t>
            </w:r>
            <w:r>
              <w:rPr>
                <w:rFonts w:ascii="宋体" w:hAnsi="宋体" w:cs="宋体"/>
                <w:lang w:val="zh-TW"/>
              </w:rPr>
              <w:t>区域内的</w:t>
            </w:r>
            <w:r>
              <w:rPr>
                <w:rFonts w:ascii="宋体" w:hAnsi="宋体" w:cs="宋体" w:hint="eastAsia"/>
                <w:lang w:val="zh-TW"/>
              </w:rPr>
              <w:t>一般</w:t>
            </w:r>
            <w:r>
              <w:rPr>
                <w:rFonts w:ascii="宋体" w:hAnsi="宋体" w:cs="宋体"/>
                <w:lang w:val="zh-TW"/>
              </w:rPr>
              <w:t>能耗</w:t>
            </w:r>
            <w:r>
              <w:rPr>
                <w:rFonts w:ascii="宋体" w:hAnsi="宋体" w:cs="宋体" w:hint="eastAsia"/>
                <w:lang w:val="zh-TW"/>
              </w:rPr>
              <w:t>与</w:t>
            </w:r>
            <w:r>
              <w:rPr>
                <w:rFonts w:ascii="宋体" w:hAnsi="宋体" w:cs="宋体"/>
                <w:lang w:val="zh-TW"/>
              </w:rPr>
              <w:t>制冷制热能耗；</w:t>
            </w:r>
          </w:p>
          <w:p w:rsidR="00A00454" w:rsidRDefault="00A00454" w:rsidP="00A00454">
            <w:pPr>
              <w:spacing w:line="240" w:lineRule="atLeast"/>
              <w:ind w:firstLineChars="100" w:firstLine="220"/>
              <w:rPr>
                <w:rFonts w:ascii="宋体" w:hAnsi="宋体" w:cs="宋体"/>
                <w:lang w:val="zh-TW"/>
              </w:rPr>
            </w:pPr>
            <w:r>
              <w:rPr>
                <w:rFonts w:ascii="宋体" w:hAnsi="宋体" w:cs="宋体" w:hint="eastAsia"/>
                <w:color w:val="000000"/>
                <w:lang w:bidi="ar"/>
              </w:rPr>
              <w:t>★</w:t>
            </w:r>
            <w:r>
              <w:rPr>
                <w:rFonts w:ascii="宋体" w:hAnsi="宋体" w:cs="宋体" w:hint="eastAsia"/>
                <w:color w:val="000000"/>
                <w:lang w:bidi="ar"/>
              </w:rPr>
              <w:t>11</w:t>
            </w:r>
            <w:r>
              <w:rPr>
                <w:rFonts w:ascii="宋体" w:hAnsi="宋体" w:cs="宋体" w:hint="eastAsia"/>
              </w:rPr>
              <w:t>.</w:t>
            </w:r>
            <w:r>
              <w:rPr>
                <w:rFonts w:ascii="宋体" w:hAnsi="宋体" w:cs="宋体" w:hint="eastAsia"/>
                <w:lang w:val="zh-TW"/>
              </w:rPr>
              <w:t>根据设定模拟的间隔将天气模块加到能源模块，同步将能源模块计算产生的能源量和用能模块产生的能源量进行比较分析。</w:t>
            </w:r>
          </w:p>
          <w:p w:rsidR="00A00454" w:rsidRDefault="00A00454" w:rsidP="00A00454">
            <w:pPr>
              <w:spacing w:line="240" w:lineRule="atLeast"/>
              <w:ind w:leftChars="200" w:left="440"/>
              <w:rPr>
                <w:rFonts w:ascii="宋体" w:hAnsi="宋体" w:cs="宋体"/>
                <w:szCs w:val="21"/>
              </w:rPr>
            </w:pPr>
            <w:r>
              <w:rPr>
                <w:rFonts w:ascii="宋体" w:hAnsi="宋体" w:cs="宋体" w:hint="eastAsia"/>
                <w:szCs w:val="21"/>
              </w:rPr>
              <w:t>12.</w:t>
            </w:r>
            <w:r>
              <w:rPr>
                <w:rFonts w:ascii="宋体" w:hAnsi="宋体" w:cs="宋体" w:hint="eastAsia"/>
                <w:szCs w:val="21"/>
              </w:rPr>
              <w:t>拥有至少</w:t>
            </w:r>
            <w:r>
              <w:rPr>
                <w:rFonts w:ascii="宋体" w:hAnsi="宋体" w:cs="宋体" w:hint="eastAsia"/>
                <w:szCs w:val="21"/>
              </w:rPr>
              <w:t>4</w:t>
            </w:r>
            <w:r>
              <w:rPr>
                <w:rFonts w:ascii="宋体" w:hAnsi="宋体" w:cs="宋体" w:hint="eastAsia"/>
                <w:szCs w:val="21"/>
              </w:rPr>
              <w:t>种不同图层修正，</w:t>
            </w:r>
            <w:r>
              <w:rPr>
                <w:rFonts w:ascii="宋体" w:hAnsi="宋体" w:cs="宋体"/>
                <w:szCs w:val="21"/>
              </w:rPr>
              <w:t>拥有</w:t>
            </w:r>
            <w:r>
              <w:rPr>
                <w:rFonts w:ascii="宋体" w:hAnsi="宋体" w:cs="宋体" w:hint="eastAsia"/>
                <w:szCs w:val="21"/>
              </w:rPr>
              <w:t>4</w:t>
            </w:r>
            <w:r>
              <w:rPr>
                <w:rFonts w:ascii="宋体" w:hAnsi="宋体" w:cs="宋体" w:hint="eastAsia"/>
                <w:szCs w:val="21"/>
              </w:rPr>
              <w:t>种环境参数；</w:t>
            </w:r>
          </w:p>
          <w:p w:rsidR="00A00454" w:rsidRDefault="00A00454" w:rsidP="00A00454">
            <w:pPr>
              <w:spacing w:line="240" w:lineRule="atLeast"/>
              <w:ind w:leftChars="100" w:left="440" w:hangingChars="100" w:hanging="220"/>
              <w:rPr>
                <w:rFonts w:ascii="宋体" w:hAnsi="宋体" w:cs="宋体"/>
                <w:szCs w:val="21"/>
              </w:rPr>
            </w:pPr>
            <w:r>
              <w:rPr>
                <w:rFonts w:ascii="宋体" w:hAnsi="宋体" w:cs="宋体" w:hint="eastAsia"/>
                <w:color w:val="000000"/>
                <w:lang w:bidi="ar"/>
              </w:rPr>
              <w:t>★</w:t>
            </w:r>
            <w:r>
              <w:rPr>
                <w:rFonts w:ascii="宋体" w:hAnsi="宋体" w:cs="宋体" w:hint="eastAsia"/>
                <w:szCs w:val="21"/>
              </w:rPr>
              <w:t>13.</w:t>
            </w:r>
            <w:r>
              <w:rPr>
                <w:rFonts w:ascii="宋体" w:hAnsi="宋体" w:cs="宋体" w:hint="eastAsia"/>
                <w:szCs w:val="21"/>
              </w:rPr>
              <w:t>可以进行至少</w:t>
            </w:r>
            <w:r>
              <w:rPr>
                <w:rFonts w:ascii="宋体" w:hAnsi="宋体" w:cs="宋体" w:hint="eastAsia"/>
                <w:szCs w:val="21"/>
              </w:rPr>
              <w:t>5</w:t>
            </w:r>
            <w:r>
              <w:rPr>
                <w:rFonts w:ascii="宋体" w:hAnsi="宋体" w:cs="宋体" w:hint="eastAsia"/>
                <w:szCs w:val="21"/>
              </w:rPr>
              <w:t>种不同种类的能源模拟；</w:t>
            </w:r>
            <w:r>
              <w:rPr>
                <w:rFonts w:ascii="宋体" w:hAnsi="宋体" w:cs="宋体" w:hint="eastAsia"/>
                <w:szCs w:val="21"/>
              </w:rPr>
              <w:br/>
              <w:t>14.</w:t>
            </w:r>
            <w:r>
              <w:rPr>
                <w:rFonts w:ascii="宋体" w:hAnsi="宋体" w:cs="宋体" w:hint="eastAsia"/>
                <w:szCs w:val="21"/>
              </w:rPr>
              <w:t>拥有至少</w:t>
            </w:r>
            <w:r>
              <w:rPr>
                <w:rFonts w:ascii="宋体" w:hAnsi="宋体" w:cs="宋体" w:hint="eastAsia"/>
                <w:szCs w:val="21"/>
              </w:rPr>
              <w:t>7</w:t>
            </w:r>
            <w:r>
              <w:rPr>
                <w:rFonts w:ascii="宋体" w:hAnsi="宋体" w:cs="宋体" w:hint="eastAsia"/>
                <w:szCs w:val="21"/>
              </w:rPr>
              <w:t>种不同能源方案报表参数；</w:t>
            </w:r>
            <w:r>
              <w:rPr>
                <w:rFonts w:ascii="宋体" w:hAnsi="宋体" w:cs="宋体" w:hint="eastAsia"/>
                <w:szCs w:val="21"/>
              </w:rPr>
              <w:br/>
              <w:t>15.</w:t>
            </w:r>
            <w:r>
              <w:rPr>
                <w:rFonts w:ascii="宋体" w:hAnsi="宋体" w:cs="宋体" w:hint="eastAsia"/>
                <w:szCs w:val="21"/>
              </w:rPr>
              <w:t>精确到每一天的模拟地图气象数据，气候</w:t>
            </w:r>
            <w:r>
              <w:rPr>
                <w:rFonts w:ascii="宋体" w:hAnsi="宋体" w:cs="宋体"/>
                <w:szCs w:val="21"/>
              </w:rPr>
              <w:t>数据库涵盖全国</w:t>
            </w:r>
            <w:r>
              <w:rPr>
                <w:rFonts w:ascii="宋体" w:hAnsi="宋体" w:cs="宋体" w:hint="eastAsia"/>
                <w:szCs w:val="21"/>
              </w:rPr>
              <w:t>多数城市</w:t>
            </w:r>
            <w:r>
              <w:rPr>
                <w:rFonts w:ascii="宋体" w:hAnsi="宋体" w:cs="宋体" w:hint="eastAsia"/>
                <w:szCs w:val="21"/>
              </w:rPr>
              <w:t>2013-</w:t>
            </w:r>
            <w:r>
              <w:rPr>
                <w:rFonts w:ascii="宋体" w:hAnsi="宋体" w:cs="宋体" w:hint="eastAsia"/>
                <w:szCs w:val="21"/>
              </w:rPr>
              <w:lastRenderedPageBreak/>
              <w:t>2016</w:t>
            </w:r>
            <w:r>
              <w:rPr>
                <w:rFonts w:ascii="宋体" w:hAnsi="宋体" w:cs="宋体" w:hint="eastAsia"/>
                <w:szCs w:val="21"/>
              </w:rPr>
              <w:t>年</w:t>
            </w:r>
            <w:r>
              <w:rPr>
                <w:rFonts w:ascii="宋体" w:hAnsi="宋体" w:cs="宋体"/>
                <w:szCs w:val="21"/>
              </w:rPr>
              <w:t>的</w:t>
            </w:r>
            <w:r>
              <w:rPr>
                <w:rFonts w:ascii="宋体" w:hAnsi="宋体" w:cs="宋体" w:hint="eastAsia"/>
                <w:szCs w:val="21"/>
              </w:rPr>
              <w:t>气候</w:t>
            </w:r>
            <w:r>
              <w:rPr>
                <w:rFonts w:ascii="宋体" w:hAnsi="宋体" w:cs="宋体"/>
                <w:szCs w:val="21"/>
              </w:rPr>
              <w:t>数据</w:t>
            </w:r>
            <w:r>
              <w:rPr>
                <w:rFonts w:ascii="宋体" w:hAnsi="宋体" w:cs="宋体" w:hint="eastAsia"/>
                <w:szCs w:val="21"/>
              </w:rPr>
              <w:t>；</w:t>
            </w:r>
          </w:p>
          <w:p w:rsidR="00A00454" w:rsidRDefault="00A00454" w:rsidP="00A00454">
            <w:pPr>
              <w:spacing w:line="240" w:lineRule="atLeast"/>
              <w:ind w:leftChars="100" w:left="440" w:hangingChars="100" w:hanging="220"/>
              <w:rPr>
                <w:rFonts w:ascii="宋体" w:hAnsi="宋体" w:cs="宋体"/>
                <w:szCs w:val="21"/>
              </w:rPr>
            </w:pPr>
            <w:r>
              <w:rPr>
                <w:rFonts w:ascii="宋体" w:hAnsi="宋体" w:cs="宋体" w:hint="eastAsia"/>
                <w:szCs w:val="21"/>
              </w:rPr>
              <w:t xml:space="preserve">  16.</w:t>
            </w:r>
            <w:r>
              <w:rPr>
                <w:rFonts w:ascii="宋体" w:hAnsi="宋体" w:cs="宋体" w:hint="eastAsia"/>
                <w:szCs w:val="21"/>
              </w:rPr>
              <w:t>拥有</w:t>
            </w:r>
            <w:r>
              <w:rPr>
                <w:rFonts w:ascii="宋体" w:hAnsi="宋体" w:cs="宋体"/>
                <w:szCs w:val="21"/>
              </w:rPr>
              <w:t>市面上大多数逆变器与光伏组件的</w:t>
            </w:r>
            <w:r>
              <w:rPr>
                <w:rFonts w:ascii="宋体" w:hAnsi="宋体" w:cs="宋体" w:hint="eastAsia"/>
                <w:szCs w:val="21"/>
              </w:rPr>
              <w:t>实际参数</w:t>
            </w:r>
            <w:r>
              <w:rPr>
                <w:rFonts w:ascii="宋体" w:hAnsi="宋体" w:cs="宋体"/>
                <w:szCs w:val="21"/>
              </w:rPr>
              <w:t>，</w:t>
            </w:r>
            <w:r>
              <w:rPr>
                <w:rFonts w:ascii="宋体" w:hAnsi="宋体" w:cs="宋体" w:hint="eastAsia"/>
                <w:szCs w:val="21"/>
              </w:rPr>
              <w:t>并可依据逆变器</w:t>
            </w:r>
            <w:r>
              <w:rPr>
                <w:rFonts w:ascii="宋体" w:hAnsi="宋体" w:cs="宋体"/>
                <w:szCs w:val="21"/>
              </w:rPr>
              <w:t>对光伏组件</w:t>
            </w:r>
            <w:r>
              <w:rPr>
                <w:rFonts w:ascii="宋体" w:hAnsi="宋体" w:cs="宋体" w:hint="eastAsia"/>
                <w:szCs w:val="21"/>
              </w:rPr>
              <w:t>串并联</w:t>
            </w:r>
            <w:r>
              <w:rPr>
                <w:rFonts w:ascii="宋体" w:hAnsi="宋体" w:cs="宋体"/>
                <w:szCs w:val="21"/>
              </w:rPr>
              <w:t>数量进行设计；</w:t>
            </w:r>
          </w:p>
          <w:p w:rsidR="00A00454" w:rsidRDefault="00A00454" w:rsidP="00A00454">
            <w:pPr>
              <w:spacing w:line="240" w:lineRule="atLeast"/>
              <w:ind w:leftChars="200" w:left="440"/>
              <w:rPr>
                <w:rFonts w:ascii="宋体" w:hAnsi="宋体" w:cs="宋体"/>
                <w:szCs w:val="21"/>
              </w:rPr>
            </w:pPr>
            <w:r>
              <w:rPr>
                <w:rFonts w:ascii="宋体" w:hAnsi="宋体" w:cs="宋体" w:hint="eastAsia"/>
                <w:szCs w:val="21"/>
              </w:rPr>
              <w:t>17</w:t>
            </w:r>
            <w:r>
              <w:rPr>
                <w:rFonts w:ascii="宋体" w:hAnsi="宋体" w:cs="宋体"/>
                <w:szCs w:val="21"/>
              </w:rPr>
              <w:t>.</w:t>
            </w:r>
            <w:r>
              <w:rPr>
                <w:rFonts w:ascii="宋体" w:hAnsi="宋体" w:cs="宋体" w:hint="eastAsia"/>
                <w:szCs w:val="21"/>
              </w:rPr>
              <w:t>可以</w:t>
            </w:r>
            <w:r>
              <w:rPr>
                <w:rFonts w:ascii="宋体" w:hAnsi="宋体" w:cs="宋体"/>
                <w:szCs w:val="21"/>
              </w:rPr>
              <w:t>根据设施</w:t>
            </w:r>
            <w:r>
              <w:rPr>
                <w:rFonts w:ascii="宋体" w:hAnsi="宋体" w:cs="宋体" w:hint="eastAsia"/>
                <w:szCs w:val="21"/>
              </w:rPr>
              <w:t>地区</w:t>
            </w:r>
            <w:r>
              <w:rPr>
                <w:rFonts w:ascii="宋体" w:hAnsi="宋体" w:cs="宋体"/>
                <w:szCs w:val="21"/>
              </w:rPr>
              <w:t>经纬度</w:t>
            </w:r>
            <w:r>
              <w:rPr>
                <w:rFonts w:ascii="宋体" w:hAnsi="宋体" w:cs="宋体" w:hint="eastAsia"/>
                <w:szCs w:val="21"/>
              </w:rPr>
              <w:t>与气候参数计算单位面积</w:t>
            </w:r>
            <w:r>
              <w:rPr>
                <w:rFonts w:ascii="宋体" w:hAnsi="宋体" w:cs="宋体"/>
                <w:szCs w:val="21"/>
              </w:rPr>
              <w:t>内逆变器最佳数量</w:t>
            </w:r>
            <w:r>
              <w:rPr>
                <w:rFonts w:ascii="宋体" w:hAnsi="宋体" w:cs="宋体" w:hint="eastAsia"/>
                <w:szCs w:val="21"/>
              </w:rPr>
              <w:t>；</w:t>
            </w:r>
          </w:p>
          <w:p w:rsidR="00A00454" w:rsidRDefault="00A00454" w:rsidP="00A00454">
            <w:pPr>
              <w:spacing w:line="240" w:lineRule="atLeast"/>
              <w:ind w:leftChars="200" w:left="440"/>
              <w:rPr>
                <w:rFonts w:ascii="宋体" w:hAnsi="宋体" w:cs="宋体"/>
                <w:szCs w:val="21"/>
              </w:rPr>
            </w:pPr>
            <w:r>
              <w:rPr>
                <w:rFonts w:ascii="宋体" w:hAnsi="宋体" w:cs="宋体" w:hint="eastAsia"/>
                <w:szCs w:val="21"/>
              </w:rPr>
              <w:t>18.</w:t>
            </w:r>
            <w:r>
              <w:rPr>
                <w:rFonts w:ascii="宋体" w:hAnsi="宋体" w:cs="宋体" w:hint="eastAsia"/>
                <w:szCs w:val="21"/>
              </w:rPr>
              <w:t>可以自行比较同一模型</w:t>
            </w:r>
            <w:r>
              <w:rPr>
                <w:rFonts w:ascii="宋体" w:hAnsi="宋体" w:cs="宋体"/>
                <w:szCs w:val="21"/>
              </w:rPr>
              <w:t>不同能源规划方案的优劣；</w:t>
            </w:r>
          </w:p>
          <w:p w:rsidR="00A00454" w:rsidRDefault="00A00454" w:rsidP="00A00454">
            <w:pPr>
              <w:spacing w:line="240" w:lineRule="atLeast"/>
              <w:ind w:firstLineChars="200" w:firstLine="440"/>
              <w:textAlignment w:val="top"/>
              <w:rPr>
                <w:rFonts w:ascii="宋体" w:hAnsi="宋体" w:cs="宋体"/>
                <w:color w:val="000000"/>
                <w:lang w:bidi="ar"/>
              </w:rPr>
            </w:pPr>
            <w:r>
              <w:rPr>
                <w:rFonts w:ascii="宋体" w:hAnsi="宋体" w:cs="宋体" w:hint="eastAsia"/>
                <w:color w:val="000000"/>
                <w:lang w:bidi="ar"/>
              </w:rPr>
              <w:t>软件运行环境：</w:t>
            </w:r>
          </w:p>
          <w:p w:rsidR="00A00454" w:rsidRDefault="00A00454" w:rsidP="00DE3195">
            <w:pPr>
              <w:spacing w:line="240" w:lineRule="atLeast"/>
              <w:textAlignment w:val="top"/>
              <w:rPr>
                <w:rFonts w:ascii="宋体" w:hAnsi="宋体" w:cs="宋体"/>
              </w:rPr>
            </w:pPr>
            <w:r>
              <w:rPr>
                <w:rFonts w:ascii="宋体" w:hAnsi="宋体" w:cs="宋体" w:hint="eastAsia"/>
                <w:color w:val="000000"/>
                <w:lang w:bidi="ar"/>
              </w:rPr>
              <w:t xml:space="preserve">   </w:t>
            </w:r>
            <w:r>
              <w:rPr>
                <w:rFonts w:ascii="宋体" w:hAnsi="宋体" w:cs="宋体" w:hint="eastAsia"/>
                <w:color w:val="C00000"/>
                <w:lang w:bidi="ar"/>
              </w:rPr>
              <w:t xml:space="preserve"> </w:t>
            </w:r>
            <w:r>
              <w:rPr>
                <w:rFonts w:ascii="宋体" w:hAnsi="宋体" w:cs="宋体" w:hint="eastAsia"/>
                <w:lang w:bidi="ar"/>
              </w:rPr>
              <w:t>1.</w:t>
            </w:r>
            <w:r>
              <w:rPr>
                <w:rFonts w:ascii="宋体" w:hAnsi="宋体" w:cs="宋体" w:hint="eastAsia"/>
                <w:lang w:bidi="ar"/>
              </w:rPr>
              <w:t>客户端操作系统：</w:t>
            </w:r>
            <w:r>
              <w:rPr>
                <w:rFonts w:ascii="宋体" w:hAnsi="宋体" w:cs="宋体" w:hint="eastAsia"/>
                <w:lang w:bidi="ar"/>
              </w:rPr>
              <w:t>win7</w:t>
            </w:r>
            <w:r>
              <w:rPr>
                <w:rFonts w:ascii="宋体" w:hAnsi="宋体" w:cs="宋体" w:hint="eastAsia"/>
                <w:lang w:bidi="ar"/>
              </w:rPr>
              <w:t>，需接入互联网；</w:t>
            </w:r>
          </w:p>
          <w:p w:rsidR="00A00454" w:rsidRDefault="00A00454" w:rsidP="00DE3195">
            <w:pPr>
              <w:spacing w:line="560" w:lineRule="exact"/>
              <w:rPr>
                <w:rFonts w:ascii="仿宋_GB2312" w:eastAsia="仿宋_GB2312" w:hAnsi="Arial Unicode MS" w:hint="eastAsia"/>
                <w:b/>
                <w:color w:val="000000"/>
                <w:sz w:val="24"/>
              </w:rPr>
            </w:pPr>
            <w:r>
              <w:rPr>
                <w:rFonts w:ascii="宋体" w:hAnsi="宋体" w:cs="宋体" w:hint="eastAsia"/>
                <w:color w:val="000000"/>
                <w:lang w:bidi="ar"/>
              </w:rPr>
              <w:t>2.</w:t>
            </w:r>
            <w:r>
              <w:rPr>
                <w:rFonts w:ascii="宋体" w:hAnsi="宋体" w:cs="宋体" w:hint="eastAsia"/>
                <w:color w:val="000000"/>
                <w:lang w:bidi="ar"/>
              </w:rPr>
              <w:t>服务器端操作系统：</w:t>
            </w:r>
            <w:r>
              <w:rPr>
                <w:rFonts w:ascii="宋体" w:hAnsi="宋体" w:cs="宋体" w:hint="eastAsia"/>
                <w:color w:val="000000"/>
                <w:lang w:bidi="ar"/>
              </w:rPr>
              <w:t>Windows8/Windows7/WindowsXP</w:t>
            </w:r>
            <w:r>
              <w:rPr>
                <w:rFonts w:ascii="宋体" w:hAnsi="宋体" w:cs="宋体" w:hint="eastAsia"/>
                <w:color w:val="000000"/>
                <w:lang w:bidi="ar"/>
              </w:rPr>
              <w:t>；</w:t>
            </w:r>
          </w:p>
        </w:tc>
        <w:tc>
          <w:tcPr>
            <w:tcW w:w="1080"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仿宋_GB2312" w:eastAsia="仿宋_GB2312" w:hAnsi="Arial Unicode MS" w:hint="eastAsia"/>
                <w:bCs/>
                <w:color w:val="000000"/>
                <w:sz w:val="24"/>
              </w:rPr>
              <w:lastRenderedPageBreak/>
              <w:t>1</w:t>
            </w:r>
          </w:p>
        </w:tc>
        <w:tc>
          <w:tcPr>
            <w:tcW w:w="720"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宋体" w:hAnsi="宋体" w:cs="仿宋" w:hint="eastAsia"/>
                <w:szCs w:val="21"/>
              </w:rPr>
              <w:t>套</w:t>
            </w:r>
          </w:p>
        </w:tc>
        <w:tc>
          <w:tcPr>
            <w:tcW w:w="426" w:type="dxa"/>
            <w:vAlign w:val="center"/>
          </w:tcPr>
          <w:p w:rsidR="00A00454" w:rsidRDefault="00A00454" w:rsidP="00DE3195">
            <w:pPr>
              <w:spacing w:line="560" w:lineRule="exact"/>
              <w:rPr>
                <w:rFonts w:ascii="仿宋_GB2312" w:eastAsia="仿宋_GB2312" w:hAnsi="Arial Unicode MS" w:hint="eastAsia"/>
                <w:b/>
                <w:color w:val="000000"/>
                <w:sz w:val="24"/>
              </w:rPr>
            </w:pPr>
          </w:p>
        </w:tc>
      </w:tr>
      <w:tr w:rsidR="00A00454" w:rsidTr="00DE3195">
        <w:trPr>
          <w:trHeight w:val="743"/>
          <w:jc w:val="center"/>
        </w:trPr>
        <w:tc>
          <w:tcPr>
            <w:tcW w:w="500"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仿宋_GB2312" w:eastAsia="仿宋_GB2312" w:hAnsi="Arial Unicode MS" w:hint="eastAsia"/>
                <w:b/>
                <w:color w:val="000000"/>
                <w:sz w:val="24"/>
              </w:rPr>
              <w:lastRenderedPageBreak/>
              <w:t>7</w:t>
            </w:r>
          </w:p>
        </w:tc>
        <w:tc>
          <w:tcPr>
            <w:tcW w:w="1284"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宋体" w:hAnsi="宋体" w:cs="宋体" w:hint="eastAsia"/>
                <w:b/>
                <w:bCs/>
                <w:color w:val="000000"/>
              </w:rPr>
              <w:t>耗材</w:t>
            </w:r>
          </w:p>
        </w:tc>
        <w:tc>
          <w:tcPr>
            <w:tcW w:w="4539" w:type="dxa"/>
            <w:vAlign w:val="center"/>
          </w:tcPr>
          <w:p w:rsidR="00A00454" w:rsidRDefault="00A00454" w:rsidP="00DE3195">
            <w:pPr>
              <w:spacing w:line="0" w:lineRule="atLeast"/>
              <w:rPr>
                <w:rFonts w:ascii="宋体" w:hAnsi="宋体" w:cs="宋体"/>
                <w:color w:val="000000"/>
              </w:rPr>
            </w:pPr>
            <w:r>
              <w:rPr>
                <w:rFonts w:ascii="宋体" w:hAnsi="宋体" w:cs="宋体" w:hint="eastAsia"/>
                <w:color w:val="000000"/>
              </w:rPr>
              <w:t>螺丝、压铆螺母柱、铜柱、铜鼻子；</w:t>
            </w:r>
          </w:p>
          <w:p w:rsidR="00A00454" w:rsidRDefault="00A00454" w:rsidP="00A00454">
            <w:pPr>
              <w:spacing w:line="0" w:lineRule="atLeast"/>
              <w:ind w:firstLineChars="200" w:firstLine="440"/>
              <w:rPr>
                <w:rFonts w:ascii="宋体" w:hAnsi="宋体" w:cs="宋体"/>
                <w:color w:val="000000"/>
              </w:rPr>
            </w:pPr>
            <w:r>
              <w:rPr>
                <w:rFonts w:ascii="宋体" w:hAnsi="宋体" w:cs="宋体" w:hint="eastAsia"/>
                <w:color w:val="000000"/>
              </w:rPr>
              <w:t>接线端子、接线端子连接条、电线电缆；</w:t>
            </w:r>
          </w:p>
          <w:p w:rsidR="00A00454" w:rsidRDefault="00A00454" w:rsidP="00A00454">
            <w:pPr>
              <w:spacing w:line="0" w:lineRule="atLeast"/>
              <w:ind w:firstLineChars="200" w:firstLine="440"/>
              <w:rPr>
                <w:rFonts w:ascii="宋体" w:hAnsi="宋体" w:cs="宋体"/>
                <w:color w:val="000000"/>
              </w:rPr>
            </w:pPr>
            <w:r>
              <w:rPr>
                <w:rFonts w:ascii="宋体" w:hAnsi="宋体" w:cs="宋体" w:hint="eastAsia"/>
                <w:color w:val="000000"/>
              </w:rPr>
              <w:t>号码管、缠绕管、警示标志。</w:t>
            </w:r>
          </w:p>
          <w:p w:rsidR="00A00454" w:rsidRDefault="00A00454" w:rsidP="00A00454">
            <w:pPr>
              <w:spacing w:line="0" w:lineRule="atLeast"/>
              <w:ind w:firstLineChars="200" w:firstLine="440"/>
              <w:rPr>
                <w:rFonts w:ascii="宋体" w:hAnsi="宋体" w:cs="宋体"/>
                <w:color w:val="000000"/>
              </w:rPr>
            </w:pPr>
            <w:r>
              <w:rPr>
                <w:rFonts w:ascii="宋体" w:hAnsi="宋体" w:cs="宋体" w:hint="eastAsia"/>
                <w:color w:val="000000"/>
              </w:rPr>
              <w:t>工具：万能表；</w:t>
            </w:r>
          </w:p>
          <w:p w:rsidR="00A00454" w:rsidRDefault="00A00454" w:rsidP="00A00454">
            <w:pPr>
              <w:spacing w:line="0" w:lineRule="atLeast"/>
              <w:ind w:firstLineChars="200" w:firstLine="440"/>
              <w:rPr>
                <w:rFonts w:ascii="宋体" w:hAnsi="宋体" w:cs="宋体"/>
                <w:color w:val="000000"/>
              </w:rPr>
            </w:pPr>
            <w:r>
              <w:rPr>
                <w:rFonts w:ascii="宋体" w:hAnsi="宋体" w:cs="宋体" w:hint="eastAsia"/>
                <w:color w:val="000000"/>
              </w:rPr>
              <w:t>电烙铁、电工</w:t>
            </w:r>
            <w:bookmarkStart w:id="0" w:name="_GoBack"/>
            <w:bookmarkEnd w:id="0"/>
            <w:r>
              <w:rPr>
                <w:rFonts w:ascii="宋体" w:hAnsi="宋体" w:cs="宋体" w:hint="eastAsia"/>
                <w:color w:val="000000"/>
              </w:rPr>
              <w:t>胶布；</w:t>
            </w:r>
          </w:p>
          <w:p w:rsidR="00A00454" w:rsidRDefault="00A00454" w:rsidP="00A00454">
            <w:pPr>
              <w:spacing w:line="0" w:lineRule="atLeast"/>
              <w:ind w:firstLineChars="200" w:firstLine="440"/>
              <w:rPr>
                <w:rFonts w:ascii="宋体" w:hAnsi="宋体" w:cs="宋体"/>
                <w:color w:val="000000"/>
              </w:rPr>
            </w:pPr>
            <w:r>
              <w:rPr>
                <w:rFonts w:ascii="宋体" w:hAnsi="宋体" w:cs="宋体" w:hint="eastAsia"/>
                <w:color w:val="000000"/>
              </w:rPr>
              <w:t>剥线钳、斜口钳、冷压压线钳；</w:t>
            </w:r>
          </w:p>
          <w:p w:rsidR="00A00454" w:rsidRDefault="00A00454" w:rsidP="00A00454">
            <w:pPr>
              <w:spacing w:line="0" w:lineRule="atLeast"/>
              <w:ind w:firstLineChars="200" w:firstLine="440"/>
              <w:rPr>
                <w:rFonts w:ascii="宋体" w:hAnsi="宋体" w:cs="宋体"/>
                <w:color w:val="000000"/>
              </w:rPr>
            </w:pPr>
            <w:r>
              <w:rPr>
                <w:rFonts w:ascii="宋体" w:hAnsi="宋体" w:cs="宋体" w:hint="eastAsia"/>
                <w:color w:val="000000"/>
              </w:rPr>
              <w:t>螺丝刀、工具刀、活动扳手。</w:t>
            </w:r>
          </w:p>
          <w:p w:rsidR="00A00454" w:rsidRDefault="00A00454" w:rsidP="00DE3195">
            <w:pPr>
              <w:spacing w:line="0" w:lineRule="atLeast"/>
              <w:rPr>
                <w:rFonts w:ascii="宋体" w:hAnsi="宋体" w:cs="宋体"/>
                <w:color w:val="000000"/>
              </w:rPr>
            </w:pPr>
            <w:r>
              <w:rPr>
                <w:rFonts w:ascii="宋体" w:hAnsi="宋体" w:cs="宋体" w:hint="eastAsia"/>
                <w:color w:val="000000"/>
              </w:rPr>
              <w:t>作为教学及实验设备，设备生产商应提供作为配套教学的相关实训指导书。</w:t>
            </w:r>
          </w:p>
          <w:p w:rsidR="00A00454" w:rsidRDefault="00A00454" w:rsidP="00DE3195">
            <w:pPr>
              <w:spacing w:line="560" w:lineRule="exact"/>
              <w:rPr>
                <w:rFonts w:ascii="仿宋_GB2312" w:eastAsia="仿宋_GB2312" w:hAnsi="Arial Unicode MS" w:hint="eastAsia"/>
                <w:b/>
                <w:color w:val="000000"/>
                <w:sz w:val="24"/>
              </w:rPr>
            </w:pPr>
            <w:r>
              <w:rPr>
                <w:rFonts w:ascii="宋体" w:hAnsi="宋体" w:cs="宋体" w:hint="eastAsia"/>
                <w:color w:val="000000"/>
              </w:rPr>
              <w:t>有供应商设备配套专属教材可加分。</w:t>
            </w:r>
          </w:p>
        </w:tc>
        <w:tc>
          <w:tcPr>
            <w:tcW w:w="1080"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仿宋_GB2312" w:eastAsia="仿宋_GB2312" w:hAnsi="Arial Unicode MS" w:hint="eastAsia"/>
                <w:bCs/>
                <w:color w:val="000000"/>
                <w:sz w:val="24"/>
              </w:rPr>
              <w:t>1</w:t>
            </w:r>
          </w:p>
        </w:tc>
        <w:tc>
          <w:tcPr>
            <w:tcW w:w="720" w:type="dxa"/>
            <w:vAlign w:val="center"/>
          </w:tcPr>
          <w:p w:rsidR="00A00454" w:rsidRDefault="00A00454" w:rsidP="00DE3195">
            <w:pPr>
              <w:spacing w:line="560" w:lineRule="exact"/>
              <w:rPr>
                <w:rFonts w:ascii="仿宋_GB2312" w:eastAsia="仿宋_GB2312" w:hAnsi="Arial Unicode MS" w:hint="eastAsia"/>
                <w:b/>
                <w:color w:val="000000"/>
                <w:sz w:val="24"/>
              </w:rPr>
            </w:pPr>
            <w:r>
              <w:rPr>
                <w:rFonts w:ascii="宋体" w:hAnsi="宋体" w:cs="仿宋" w:hint="eastAsia"/>
                <w:szCs w:val="21"/>
              </w:rPr>
              <w:t>套</w:t>
            </w:r>
          </w:p>
        </w:tc>
        <w:tc>
          <w:tcPr>
            <w:tcW w:w="426" w:type="dxa"/>
            <w:vAlign w:val="center"/>
          </w:tcPr>
          <w:p w:rsidR="00A00454" w:rsidRDefault="00A00454" w:rsidP="00DE3195">
            <w:pPr>
              <w:spacing w:line="560" w:lineRule="exact"/>
              <w:rPr>
                <w:rFonts w:ascii="仿宋_GB2312" w:eastAsia="仿宋_GB2312" w:hAnsi="Arial Unicode MS" w:hint="eastAsia"/>
                <w:b/>
                <w:color w:val="000000"/>
                <w:sz w:val="24"/>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66" w:rsidRDefault="00073966" w:rsidP="00A00454">
      <w:pPr>
        <w:spacing w:after="0"/>
      </w:pPr>
      <w:r>
        <w:separator/>
      </w:r>
    </w:p>
  </w:endnote>
  <w:endnote w:type="continuationSeparator" w:id="0">
    <w:p w:rsidR="00073966" w:rsidRDefault="00073966" w:rsidP="00A00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66" w:rsidRDefault="00073966" w:rsidP="00A00454">
      <w:pPr>
        <w:spacing w:after="0"/>
      </w:pPr>
      <w:r>
        <w:separator/>
      </w:r>
    </w:p>
  </w:footnote>
  <w:footnote w:type="continuationSeparator" w:id="0">
    <w:p w:rsidR="00073966" w:rsidRDefault="00073966" w:rsidP="00A004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1487"/>
    <w:multiLevelType w:val="multilevel"/>
    <w:tmpl w:val="23861487"/>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61AE49"/>
    <w:multiLevelType w:val="singleLevel"/>
    <w:tmpl w:val="5661AE49"/>
    <w:lvl w:ilvl="0">
      <w:start w:val="1"/>
      <w:numFmt w:val="decimal"/>
      <w:suff w:val="nothing"/>
      <w:lvlText w:val="%1."/>
      <w:lvlJc w:val="left"/>
    </w:lvl>
  </w:abstractNum>
  <w:abstractNum w:abstractNumId="2">
    <w:nsid w:val="56624358"/>
    <w:multiLevelType w:val="singleLevel"/>
    <w:tmpl w:val="56624358"/>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73966"/>
    <w:rsid w:val="00323B43"/>
    <w:rsid w:val="003D37D8"/>
    <w:rsid w:val="00426133"/>
    <w:rsid w:val="004358AB"/>
    <w:rsid w:val="008B7726"/>
    <w:rsid w:val="00A00454"/>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045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00454"/>
    <w:rPr>
      <w:rFonts w:ascii="Tahoma" w:hAnsi="Tahoma"/>
      <w:sz w:val="18"/>
      <w:szCs w:val="18"/>
    </w:rPr>
  </w:style>
  <w:style w:type="paragraph" w:styleId="a4">
    <w:name w:val="footer"/>
    <w:basedOn w:val="a"/>
    <w:link w:val="Char0"/>
    <w:uiPriority w:val="99"/>
    <w:unhideWhenUsed/>
    <w:rsid w:val="00A00454"/>
    <w:pPr>
      <w:tabs>
        <w:tab w:val="center" w:pos="4153"/>
        <w:tab w:val="right" w:pos="8306"/>
      </w:tabs>
    </w:pPr>
    <w:rPr>
      <w:sz w:val="18"/>
      <w:szCs w:val="18"/>
    </w:rPr>
  </w:style>
  <w:style w:type="character" w:customStyle="1" w:styleId="Char0">
    <w:name w:val="页脚 Char"/>
    <w:basedOn w:val="a0"/>
    <w:link w:val="a4"/>
    <w:uiPriority w:val="99"/>
    <w:rsid w:val="00A00454"/>
    <w:rPr>
      <w:rFonts w:ascii="Tahoma" w:hAnsi="Tahoma"/>
      <w:sz w:val="18"/>
      <w:szCs w:val="18"/>
    </w:rPr>
  </w:style>
  <w:style w:type="paragraph" w:customStyle="1" w:styleId="AA">
    <w:name w:val="正文 A A"/>
    <w:qFormat/>
    <w:rsid w:val="00A00454"/>
    <w:pPr>
      <w:widowControl w:val="0"/>
      <w:spacing w:after="0" w:line="480" w:lineRule="auto"/>
      <w:jc w:val="both"/>
    </w:pPr>
    <w:rPr>
      <w:rFonts w:ascii="Arial Unicode MS" w:eastAsia="Times New Roman" w:hAnsi="Arial Unicode MS" w:cs="Arial Unicode MS" w:hint="eastAsia"/>
      <w:color w:val="000000"/>
      <w:kern w:val="2"/>
      <w:sz w:val="21"/>
      <w:szCs w:val="21"/>
    </w:rPr>
  </w:style>
  <w:style w:type="paragraph" w:customStyle="1" w:styleId="2">
    <w:name w:val="列出段落2"/>
    <w:basedOn w:val="a"/>
    <w:uiPriority w:val="99"/>
    <w:qFormat/>
    <w:rsid w:val="00A00454"/>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0299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125982.htm" TargetMode="External"/><Relationship Id="rId4" Type="http://schemas.openxmlformats.org/officeDocument/2006/relationships/settings" Target="settings.xml"/><Relationship Id="rId9" Type="http://schemas.openxmlformats.org/officeDocument/2006/relationships/hyperlink" Target="http://baike.baidu.com/view/57527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2</cp:revision>
  <dcterms:created xsi:type="dcterms:W3CDTF">2008-09-11T17:20:00Z</dcterms:created>
  <dcterms:modified xsi:type="dcterms:W3CDTF">2019-03-26T08:51:00Z</dcterms:modified>
</cp:coreProperties>
</file>