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9F1D7" w14:textId="77777777" w:rsidR="00AF4973" w:rsidRDefault="00AF4973">
      <w:pPr>
        <w:pStyle w:val="ac"/>
        <w:spacing w:line="276" w:lineRule="auto"/>
        <w:jc w:val="center"/>
        <w:rPr>
          <w:rFonts w:hAnsi="宋体"/>
          <w:b/>
          <w:bCs/>
          <w:sz w:val="28"/>
          <w:szCs w:val="28"/>
        </w:rPr>
      </w:pPr>
      <w:bookmarkStart w:id="0" w:name="_Hlk48757050"/>
    </w:p>
    <w:p w14:paraId="6B0B4529" w14:textId="3F06A6CE" w:rsidR="001514E4" w:rsidRDefault="00A85CB0">
      <w:pPr>
        <w:pStyle w:val="ac"/>
        <w:spacing w:line="276" w:lineRule="auto"/>
        <w:jc w:val="center"/>
        <w:rPr>
          <w:rFonts w:hAnsi="宋体"/>
          <w:b/>
          <w:sz w:val="24"/>
          <w:szCs w:val="24"/>
        </w:rPr>
      </w:pPr>
      <w:r>
        <w:rPr>
          <w:rFonts w:hAnsi="宋体" w:hint="eastAsia"/>
          <w:b/>
          <w:bCs/>
          <w:sz w:val="28"/>
          <w:szCs w:val="28"/>
        </w:rPr>
        <w:t xml:space="preserve">第四章  </w:t>
      </w:r>
      <w:r>
        <w:rPr>
          <w:rFonts w:hAnsi="宋体" w:hint="eastAsia"/>
          <w:b/>
          <w:sz w:val="28"/>
          <w:szCs w:val="28"/>
        </w:rPr>
        <w:t>采购项目需求及具体要求</w:t>
      </w:r>
    </w:p>
    <w:p w14:paraId="2A69236F" w14:textId="77777777" w:rsidR="001514E4" w:rsidRDefault="00A85CB0">
      <w:pPr>
        <w:pStyle w:val="00"/>
        <w:ind w:firstLineChars="196" w:firstLine="470"/>
        <w:rPr>
          <w:rFonts w:ascii="宋体" w:hAnsi="宋体"/>
          <w:color w:val="000000"/>
          <w:sz w:val="24"/>
          <w:szCs w:val="24"/>
        </w:rPr>
      </w:pPr>
      <w:r>
        <w:rPr>
          <w:rFonts w:ascii="宋体" w:hAnsi="宋体" w:hint="eastAsia"/>
          <w:color w:val="000000"/>
          <w:sz w:val="24"/>
          <w:szCs w:val="24"/>
        </w:rPr>
        <w:t>注：1、以下《采购需求说明》及《采购需求一览表》所列内容为招标人（采购人）所提招标（采购）需求，投标人（供应商）应认真仔细研究，投标时应慎重选择相应符合要求的服务进行投标。</w:t>
      </w:r>
    </w:p>
    <w:p w14:paraId="1E811319" w14:textId="77777777" w:rsidR="001514E4" w:rsidRDefault="00A85CB0">
      <w:pPr>
        <w:pStyle w:val="00"/>
        <w:ind w:firstLineChars="196" w:firstLine="470"/>
        <w:rPr>
          <w:rFonts w:ascii="宋体" w:hAnsi="宋体"/>
          <w:color w:val="FF0000"/>
          <w:sz w:val="24"/>
          <w:szCs w:val="24"/>
        </w:rPr>
      </w:pPr>
      <w:r>
        <w:rPr>
          <w:rFonts w:ascii="宋体" w:hAnsi="宋体" w:hint="eastAsia"/>
          <w:color w:val="FF0000"/>
          <w:sz w:val="24"/>
          <w:szCs w:val="24"/>
        </w:rPr>
        <w:t>2、采购文件中加注星号(“*”)的任何一项主要技术参数无技术资料支持的，</w:t>
      </w:r>
      <w:r>
        <w:rPr>
          <w:rFonts w:ascii="宋体" w:hAnsi="宋体" w:hint="eastAsia"/>
          <w:b/>
          <w:bCs/>
          <w:color w:val="FF0000"/>
          <w:sz w:val="24"/>
          <w:szCs w:val="24"/>
        </w:rPr>
        <w:t>投标无效</w:t>
      </w:r>
      <w:r>
        <w:rPr>
          <w:rFonts w:ascii="宋体" w:hAnsi="宋体" w:hint="eastAsia"/>
          <w:color w:val="FF0000"/>
          <w:sz w:val="24"/>
          <w:szCs w:val="24"/>
        </w:rPr>
        <w:t>。（技术支持资料以制造商公开发布的资料或检测机构出具的检测报告为准。若制造商公开发布的资料与检测机构出具的检测报告不一致，以检测机构出具的检测报告为准。）</w:t>
      </w:r>
    </w:p>
    <w:p w14:paraId="58C65B48" w14:textId="77777777" w:rsidR="001514E4" w:rsidRDefault="00A85CB0">
      <w:pPr>
        <w:pStyle w:val="00"/>
        <w:ind w:firstLineChars="196" w:firstLine="470"/>
        <w:rPr>
          <w:rFonts w:ascii="宋体" w:hAnsi="宋体"/>
          <w:color w:val="000000"/>
          <w:sz w:val="24"/>
          <w:szCs w:val="24"/>
        </w:rPr>
      </w:pPr>
      <w:r>
        <w:rPr>
          <w:rFonts w:ascii="宋体" w:hAnsi="宋体" w:hint="eastAsia"/>
          <w:color w:val="000000"/>
          <w:sz w:val="24"/>
          <w:szCs w:val="24"/>
        </w:rPr>
        <w:t>3、本项目竞争性磋商文件通用部分第四章中“竞争性磋商响应文件格式”内容应根据项目需要和评标办法规定填写；如不需要，则填写无。</w:t>
      </w:r>
    </w:p>
    <w:p w14:paraId="4CA8B1A5" w14:textId="77777777" w:rsidR="001514E4" w:rsidRDefault="00A85CB0">
      <w:pPr>
        <w:pStyle w:val="00"/>
        <w:ind w:firstLineChars="196" w:firstLine="470"/>
        <w:rPr>
          <w:rFonts w:ascii="宋体" w:hAnsi="宋体"/>
          <w:sz w:val="24"/>
          <w:szCs w:val="24"/>
        </w:rPr>
      </w:pPr>
      <w:r>
        <w:rPr>
          <w:rFonts w:ascii="宋体" w:hAnsi="宋体" w:hint="eastAsia"/>
          <w:sz w:val="24"/>
          <w:szCs w:val="24"/>
        </w:rPr>
        <w:t>4、中标人和采购人签订的合同应与竞争性磋商文件中的采购合同一致，不得另行签订与采购合同相背离的其他合同。</w:t>
      </w:r>
    </w:p>
    <w:p w14:paraId="7EB3F4A2" w14:textId="77777777" w:rsidR="001514E4" w:rsidRDefault="00A85CB0">
      <w:pPr>
        <w:pStyle w:val="00"/>
        <w:ind w:firstLineChars="196" w:firstLine="470"/>
        <w:rPr>
          <w:rFonts w:ascii="宋体" w:hAnsi="宋体"/>
          <w:color w:val="FF0000"/>
          <w:sz w:val="24"/>
          <w:szCs w:val="24"/>
        </w:rPr>
      </w:pPr>
      <w:r>
        <w:rPr>
          <w:rFonts w:ascii="宋体" w:hAnsi="宋体" w:hint="eastAsia"/>
          <w:color w:val="FF0000"/>
          <w:sz w:val="24"/>
          <w:szCs w:val="24"/>
        </w:rPr>
        <w:t>5、下列《采购需求一览表》中：标注▲的服务，投标供应商在竞争性磋商响应文件《主要成交标的承诺函》中填写服务项目名称、服务要求简述、数量、单价等信息，承诺函经评标委员会评审认可后随评审结果一并公示，如竞争性磋商响应文件中未提供、提供不全将可能</w:t>
      </w:r>
      <w:r>
        <w:rPr>
          <w:rFonts w:ascii="宋体" w:hAnsi="宋体" w:hint="eastAsia"/>
          <w:b/>
          <w:bCs/>
          <w:color w:val="FF0000"/>
          <w:sz w:val="24"/>
          <w:szCs w:val="24"/>
        </w:rPr>
        <w:t>导致投标无效</w:t>
      </w:r>
      <w:r>
        <w:rPr>
          <w:rFonts w:ascii="宋体" w:hAnsi="宋体" w:hint="eastAsia"/>
          <w:color w:val="FF0000"/>
          <w:sz w:val="24"/>
          <w:szCs w:val="24"/>
        </w:rPr>
        <w:t>。</w:t>
      </w:r>
      <w:r>
        <w:rPr>
          <w:rFonts w:ascii="宋体" w:hAnsi="宋体" w:hint="eastAsia"/>
          <w:sz w:val="24"/>
          <w:szCs w:val="24"/>
        </w:rPr>
        <w:t>采购人（采购代理机构）在编制竞争性磋商文件时必须将采购的主要产品(包括核心产品)标注“▲”。按照竞争性磋商文件要求，标注 “▲”号的产品，投标人必须在“主要成交标的承诺函中”填写该产品的名称规格、型号、数量、单价等具体信息。</w:t>
      </w:r>
    </w:p>
    <w:p w14:paraId="621F4F01" w14:textId="113C95E3" w:rsidR="001514E4" w:rsidRDefault="009F2EC0">
      <w:pPr>
        <w:pStyle w:val="00"/>
        <w:ind w:firstLineChars="196" w:firstLine="470"/>
        <w:rPr>
          <w:rFonts w:ascii="宋体" w:hAnsi="宋体"/>
          <w:sz w:val="24"/>
          <w:szCs w:val="24"/>
        </w:rPr>
      </w:pPr>
      <w:r>
        <w:rPr>
          <w:rFonts w:ascii="宋体" w:hAnsi="宋体" w:hint="eastAsia"/>
          <w:sz w:val="24"/>
          <w:szCs w:val="24"/>
        </w:rPr>
        <w:t xml:space="preserve"> </w:t>
      </w:r>
    </w:p>
    <w:p w14:paraId="6626C51C" w14:textId="77777777" w:rsidR="001514E4" w:rsidRDefault="001514E4">
      <w:pPr>
        <w:pStyle w:val="00"/>
        <w:ind w:firstLineChars="196" w:firstLine="470"/>
        <w:rPr>
          <w:rFonts w:ascii="宋体" w:hAnsi="宋体"/>
          <w:color w:val="000000"/>
          <w:sz w:val="24"/>
          <w:szCs w:val="24"/>
        </w:rPr>
      </w:pPr>
    </w:p>
    <w:p w14:paraId="7864A4A7" w14:textId="31D3E172" w:rsidR="001514E4" w:rsidRDefault="00A85CB0">
      <w:pPr>
        <w:pStyle w:val="00"/>
        <w:ind w:firstLineChars="196" w:firstLine="470"/>
        <w:jc w:val="center"/>
        <w:rPr>
          <w:rFonts w:ascii="宋体" w:hAnsi="宋体"/>
          <w:color w:val="000000"/>
          <w:sz w:val="24"/>
          <w:szCs w:val="24"/>
        </w:rPr>
      </w:pPr>
      <w:r>
        <w:rPr>
          <w:rFonts w:ascii="宋体" w:hAnsi="宋体" w:hint="eastAsia"/>
          <w:color w:val="000000"/>
          <w:sz w:val="24"/>
          <w:szCs w:val="24"/>
        </w:rPr>
        <w:t>采购需求说明</w:t>
      </w:r>
    </w:p>
    <w:p w14:paraId="3F2E4E46" w14:textId="77777777" w:rsidR="004F39B5" w:rsidRDefault="004F39B5" w:rsidP="004F39B5">
      <w:pPr>
        <w:pStyle w:val="00"/>
        <w:rPr>
          <w:rFonts w:ascii="宋体" w:hAnsi="宋体"/>
          <w:color w:val="000000"/>
          <w:sz w:val="24"/>
          <w:szCs w:val="24"/>
        </w:rPr>
      </w:pPr>
    </w:p>
    <w:bookmarkEnd w:id="0"/>
    <w:p w14:paraId="6E70C15B" w14:textId="77777777" w:rsidR="009331CA" w:rsidRPr="009331CA" w:rsidRDefault="009331CA" w:rsidP="009331CA">
      <w:pPr>
        <w:pStyle w:val="Normal1"/>
        <w:spacing w:line="600" w:lineRule="exact"/>
        <w:ind w:leftChars="200" w:left="420"/>
        <w:rPr>
          <w:rFonts w:eastAsia="宋体"/>
          <w:b/>
          <w:bCs/>
          <w:color w:val="333333"/>
          <w:kern w:val="2"/>
          <w:sz w:val="22"/>
          <w:szCs w:val="22"/>
        </w:rPr>
      </w:pPr>
      <w:r w:rsidRPr="009331CA">
        <w:rPr>
          <w:rFonts w:eastAsia="宋体" w:hint="eastAsia"/>
          <w:b/>
          <w:bCs/>
          <w:color w:val="333333"/>
          <w:kern w:val="2"/>
          <w:sz w:val="22"/>
          <w:szCs w:val="22"/>
        </w:rPr>
        <w:t>一、项目背景</w:t>
      </w:r>
    </w:p>
    <w:p w14:paraId="76B6BF95" w14:textId="77777777" w:rsidR="009331CA" w:rsidRPr="009331CA" w:rsidRDefault="009331CA" w:rsidP="009331CA">
      <w:pPr>
        <w:pStyle w:val="00"/>
        <w:spacing w:before="156" w:after="156" w:line="600" w:lineRule="exact"/>
        <w:ind w:firstLineChars="200" w:firstLine="420"/>
        <w:rPr>
          <w:color w:val="333333"/>
          <w:szCs w:val="21"/>
        </w:rPr>
      </w:pPr>
      <w:r w:rsidRPr="009331CA">
        <w:rPr>
          <w:rFonts w:hint="eastAsia"/>
          <w:color w:val="333333"/>
          <w:szCs w:val="21"/>
        </w:rPr>
        <w:t>对拟在三山经开区建设的普立思生物科技有限公司年产</w:t>
      </w:r>
      <w:r w:rsidRPr="009331CA">
        <w:rPr>
          <w:rFonts w:hint="eastAsia"/>
          <w:color w:val="333333"/>
          <w:szCs w:val="21"/>
        </w:rPr>
        <w:t>7.5</w:t>
      </w:r>
      <w:r w:rsidRPr="009331CA">
        <w:rPr>
          <w:rFonts w:hint="eastAsia"/>
          <w:color w:val="333333"/>
          <w:szCs w:val="21"/>
        </w:rPr>
        <w:t>万吨</w:t>
      </w:r>
      <w:r w:rsidRPr="009331CA">
        <w:rPr>
          <w:rFonts w:hint="eastAsia"/>
          <w:color w:val="333333"/>
          <w:szCs w:val="21"/>
        </w:rPr>
        <w:t>L-</w:t>
      </w:r>
      <w:r w:rsidRPr="009331CA">
        <w:rPr>
          <w:rFonts w:hint="eastAsia"/>
          <w:color w:val="333333"/>
          <w:szCs w:val="21"/>
        </w:rPr>
        <w:t>乳酸和</w:t>
      </w:r>
      <w:r w:rsidRPr="009331CA">
        <w:rPr>
          <w:rFonts w:hint="eastAsia"/>
          <w:color w:val="333333"/>
          <w:szCs w:val="21"/>
        </w:rPr>
        <w:t>5</w:t>
      </w:r>
      <w:r w:rsidRPr="009331CA">
        <w:rPr>
          <w:rFonts w:hint="eastAsia"/>
          <w:color w:val="333333"/>
          <w:szCs w:val="21"/>
        </w:rPr>
        <w:t>万吨聚乳酸智能化工厂建设项目开展社会稳定风险评估。该项目总建设规模为</w:t>
      </w:r>
      <w:r w:rsidRPr="009331CA">
        <w:rPr>
          <w:rFonts w:hint="eastAsia"/>
          <w:color w:val="333333"/>
          <w:szCs w:val="21"/>
        </w:rPr>
        <w:t>7.5</w:t>
      </w:r>
      <w:r w:rsidRPr="009331CA">
        <w:rPr>
          <w:rFonts w:hint="eastAsia"/>
          <w:color w:val="333333"/>
          <w:szCs w:val="21"/>
        </w:rPr>
        <w:t>万吨</w:t>
      </w:r>
      <w:r w:rsidRPr="009331CA">
        <w:rPr>
          <w:rFonts w:hint="eastAsia"/>
          <w:color w:val="333333"/>
          <w:szCs w:val="21"/>
        </w:rPr>
        <w:t>/</w:t>
      </w:r>
      <w:r w:rsidRPr="009331CA">
        <w:rPr>
          <w:rFonts w:hint="eastAsia"/>
          <w:color w:val="333333"/>
          <w:szCs w:val="21"/>
        </w:rPr>
        <w:t>年</w:t>
      </w:r>
      <w:r w:rsidRPr="009331CA">
        <w:rPr>
          <w:rFonts w:hint="eastAsia"/>
          <w:color w:val="333333"/>
          <w:szCs w:val="21"/>
        </w:rPr>
        <w:t>L-</w:t>
      </w:r>
      <w:r w:rsidRPr="009331CA">
        <w:rPr>
          <w:rFonts w:hint="eastAsia"/>
          <w:color w:val="333333"/>
          <w:szCs w:val="21"/>
        </w:rPr>
        <w:t>乳酸中间品，通过乳酸制备年生产</w:t>
      </w:r>
      <w:r w:rsidRPr="009331CA">
        <w:rPr>
          <w:rFonts w:hint="eastAsia"/>
          <w:color w:val="333333"/>
          <w:szCs w:val="21"/>
        </w:rPr>
        <w:t>PLA</w:t>
      </w:r>
      <w:r w:rsidRPr="009331CA">
        <w:rPr>
          <w:rFonts w:hint="eastAsia"/>
          <w:color w:val="333333"/>
          <w:szCs w:val="21"/>
        </w:rPr>
        <w:t>纯树脂能力</w:t>
      </w:r>
      <w:r w:rsidRPr="009331CA">
        <w:rPr>
          <w:rFonts w:hint="eastAsia"/>
          <w:color w:val="333333"/>
          <w:szCs w:val="21"/>
        </w:rPr>
        <w:t>5</w:t>
      </w:r>
      <w:r w:rsidRPr="009331CA">
        <w:rPr>
          <w:rFonts w:hint="eastAsia"/>
          <w:color w:val="333333"/>
          <w:szCs w:val="21"/>
        </w:rPr>
        <w:t>万吨</w:t>
      </w:r>
      <w:r w:rsidRPr="009331CA">
        <w:rPr>
          <w:rFonts w:hint="eastAsia"/>
          <w:color w:val="333333"/>
          <w:szCs w:val="21"/>
        </w:rPr>
        <w:t>/</w:t>
      </w:r>
      <w:r w:rsidRPr="009331CA">
        <w:rPr>
          <w:rFonts w:hint="eastAsia"/>
          <w:color w:val="333333"/>
          <w:szCs w:val="21"/>
        </w:rPr>
        <w:t>年。副产品石膏，产能</w:t>
      </w:r>
      <w:r w:rsidRPr="009331CA">
        <w:rPr>
          <w:rFonts w:hint="eastAsia"/>
          <w:color w:val="333333"/>
          <w:szCs w:val="21"/>
        </w:rPr>
        <w:t>9.9</w:t>
      </w:r>
      <w:r w:rsidRPr="009331CA">
        <w:rPr>
          <w:rFonts w:hint="eastAsia"/>
          <w:color w:val="333333"/>
          <w:szCs w:val="21"/>
        </w:rPr>
        <w:t>万吨</w:t>
      </w:r>
      <w:r w:rsidRPr="009331CA">
        <w:rPr>
          <w:rFonts w:hint="eastAsia"/>
          <w:color w:val="333333"/>
          <w:szCs w:val="21"/>
        </w:rPr>
        <w:t>/</w:t>
      </w:r>
      <w:r w:rsidRPr="009331CA">
        <w:rPr>
          <w:rFonts w:hint="eastAsia"/>
          <w:color w:val="333333"/>
          <w:szCs w:val="21"/>
        </w:rPr>
        <w:t>年，副产品菌丝体，产能</w:t>
      </w:r>
      <w:r w:rsidRPr="009331CA">
        <w:rPr>
          <w:rFonts w:hint="eastAsia"/>
          <w:color w:val="333333"/>
          <w:szCs w:val="21"/>
        </w:rPr>
        <w:t>4.5</w:t>
      </w:r>
      <w:r w:rsidRPr="009331CA">
        <w:rPr>
          <w:rFonts w:hint="eastAsia"/>
          <w:color w:val="333333"/>
          <w:szCs w:val="21"/>
        </w:rPr>
        <w:t>万吨</w:t>
      </w:r>
      <w:r w:rsidRPr="009331CA">
        <w:rPr>
          <w:rFonts w:hint="eastAsia"/>
          <w:color w:val="333333"/>
          <w:szCs w:val="21"/>
        </w:rPr>
        <w:t>/</w:t>
      </w:r>
      <w:r w:rsidRPr="009331CA">
        <w:rPr>
          <w:rFonts w:hint="eastAsia"/>
          <w:color w:val="333333"/>
          <w:szCs w:val="21"/>
        </w:rPr>
        <w:t>年。</w:t>
      </w:r>
    </w:p>
    <w:p w14:paraId="5BE0BD53" w14:textId="77777777" w:rsidR="009331CA" w:rsidRPr="009331CA" w:rsidRDefault="009331CA" w:rsidP="009331CA">
      <w:pPr>
        <w:pStyle w:val="00"/>
        <w:spacing w:before="156" w:after="156" w:line="600" w:lineRule="exact"/>
        <w:ind w:firstLineChars="200" w:firstLine="442"/>
        <w:rPr>
          <w:b/>
          <w:bCs/>
          <w:color w:val="333333"/>
          <w:sz w:val="22"/>
          <w:szCs w:val="22"/>
        </w:rPr>
      </w:pPr>
      <w:r w:rsidRPr="009331CA">
        <w:rPr>
          <w:rFonts w:hint="eastAsia"/>
          <w:b/>
          <w:bCs/>
          <w:color w:val="333333"/>
          <w:sz w:val="22"/>
          <w:szCs w:val="22"/>
        </w:rPr>
        <w:t>二、项目地址</w:t>
      </w:r>
    </w:p>
    <w:p w14:paraId="57CBFF47" w14:textId="77777777" w:rsidR="009331CA" w:rsidRPr="009331CA" w:rsidRDefault="009331CA" w:rsidP="009331CA">
      <w:pPr>
        <w:pStyle w:val="00"/>
        <w:spacing w:before="156" w:after="156" w:line="600" w:lineRule="exact"/>
        <w:ind w:firstLineChars="200" w:firstLine="420"/>
        <w:rPr>
          <w:color w:val="333333"/>
          <w:szCs w:val="21"/>
        </w:rPr>
      </w:pPr>
      <w:r w:rsidRPr="009331CA">
        <w:rPr>
          <w:rFonts w:hint="eastAsia"/>
          <w:color w:val="333333"/>
          <w:szCs w:val="21"/>
        </w:rPr>
        <w:t>普立思生物科技有限公司拟建于安徽省芜湖市三山经济开发区。厂址位于芜湖市三山经济开发区西部，开发区地处芜湖市地理位置的中心，皖江城市</w:t>
      </w:r>
      <w:proofErr w:type="gramStart"/>
      <w:r w:rsidRPr="009331CA">
        <w:rPr>
          <w:rFonts w:hint="eastAsia"/>
          <w:color w:val="333333"/>
          <w:szCs w:val="21"/>
        </w:rPr>
        <w:t>带中心</w:t>
      </w:r>
      <w:proofErr w:type="gramEnd"/>
      <w:r w:rsidRPr="009331CA">
        <w:rPr>
          <w:rFonts w:hint="eastAsia"/>
          <w:color w:val="333333"/>
          <w:szCs w:val="21"/>
        </w:rPr>
        <w:t>位置，是皖南片区区域性经济中心，地理位置优越。本项目地块四周情况：东至支一路，西至经四路，北至裕民路，</w:t>
      </w:r>
      <w:proofErr w:type="gramStart"/>
      <w:r w:rsidRPr="009331CA">
        <w:rPr>
          <w:rFonts w:hint="eastAsia"/>
          <w:color w:val="333333"/>
          <w:szCs w:val="21"/>
        </w:rPr>
        <w:t>南至矶山路</w:t>
      </w:r>
      <w:proofErr w:type="gramEnd"/>
      <w:r w:rsidRPr="009331CA">
        <w:rPr>
          <w:rFonts w:hint="eastAsia"/>
          <w:color w:val="333333"/>
          <w:szCs w:val="21"/>
        </w:rPr>
        <w:t>。总用地面积约</w:t>
      </w:r>
      <w:r w:rsidRPr="009331CA">
        <w:rPr>
          <w:rFonts w:hint="eastAsia"/>
          <w:color w:val="333333"/>
          <w:szCs w:val="21"/>
        </w:rPr>
        <w:t>291.93</w:t>
      </w:r>
      <w:r w:rsidRPr="009331CA">
        <w:rPr>
          <w:rFonts w:hint="eastAsia"/>
          <w:color w:val="333333"/>
          <w:szCs w:val="21"/>
        </w:rPr>
        <w:t>亩。</w:t>
      </w:r>
    </w:p>
    <w:p w14:paraId="480D36BC" w14:textId="77777777" w:rsidR="009331CA" w:rsidRPr="009331CA" w:rsidRDefault="009331CA" w:rsidP="009331CA">
      <w:pPr>
        <w:pStyle w:val="00"/>
        <w:spacing w:before="156" w:after="156" w:line="600" w:lineRule="exact"/>
        <w:ind w:firstLineChars="200" w:firstLine="442"/>
        <w:rPr>
          <w:b/>
          <w:bCs/>
          <w:color w:val="333333"/>
          <w:sz w:val="22"/>
          <w:szCs w:val="22"/>
        </w:rPr>
      </w:pPr>
      <w:r w:rsidRPr="009331CA">
        <w:rPr>
          <w:rFonts w:hint="eastAsia"/>
          <w:b/>
          <w:bCs/>
          <w:color w:val="333333"/>
          <w:sz w:val="22"/>
          <w:szCs w:val="22"/>
        </w:rPr>
        <w:t>三、项目报价</w:t>
      </w:r>
    </w:p>
    <w:p w14:paraId="3DF9B25F" w14:textId="77777777" w:rsidR="009331CA" w:rsidRPr="009331CA" w:rsidRDefault="009331CA" w:rsidP="009331CA">
      <w:pPr>
        <w:pStyle w:val="00"/>
        <w:spacing w:before="156" w:after="156" w:line="600" w:lineRule="exact"/>
        <w:ind w:firstLineChars="200" w:firstLine="420"/>
        <w:rPr>
          <w:color w:val="333333"/>
          <w:szCs w:val="21"/>
        </w:rPr>
      </w:pPr>
      <w:r w:rsidRPr="009331CA">
        <w:rPr>
          <w:rFonts w:hint="eastAsia"/>
          <w:color w:val="333333"/>
          <w:szCs w:val="21"/>
        </w:rPr>
        <w:lastRenderedPageBreak/>
        <w:t>投标供应商的报价包含完成本项目所需的所有材料、评审备案费用、劳务、利润、税金、政策性文件规定及合同包含的所有风险、责任、义务等一切应有费用。</w:t>
      </w:r>
    </w:p>
    <w:p w14:paraId="2F3CCBD1" w14:textId="77777777" w:rsidR="009331CA" w:rsidRPr="009331CA" w:rsidRDefault="009331CA" w:rsidP="009331CA">
      <w:pPr>
        <w:pStyle w:val="00"/>
        <w:numPr>
          <w:ilvl w:val="0"/>
          <w:numId w:val="16"/>
        </w:numPr>
        <w:spacing w:before="156" w:after="156" w:line="600" w:lineRule="exact"/>
        <w:ind w:firstLineChars="200" w:firstLine="442"/>
        <w:rPr>
          <w:b/>
          <w:bCs/>
          <w:color w:val="333333"/>
          <w:sz w:val="22"/>
          <w:szCs w:val="22"/>
        </w:rPr>
      </w:pPr>
      <w:r w:rsidRPr="009331CA">
        <w:rPr>
          <w:rFonts w:hint="eastAsia"/>
          <w:b/>
          <w:bCs/>
          <w:color w:val="333333"/>
          <w:sz w:val="22"/>
          <w:szCs w:val="22"/>
        </w:rPr>
        <w:t>项目要求</w:t>
      </w:r>
      <w:r w:rsidRPr="009331CA">
        <w:rPr>
          <w:rFonts w:hint="eastAsia"/>
          <w:b/>
          <w:bCs/>
          <w:color w:val="333333"/>
          <w:sz w:val="22"/>
          <w:szCs w:val="22"/>
        </w:rPr>
        <w:t>:</w:t>
      </w:r>
    </w:p>
    <w:p w14:paraId="4A63DA94" w14:textId="77777777" w:rsidR="009331CA" w:rsidRPr="009331CA" w:rsidRDefault="009331CA" w:rsidP="009331CA">
      <w:pPr>
        <w:pStyle w:val="00"/>
        <w:spacing w:before="156" w:after="156" w:line="600" w:lineRule="exact"/>
        <w:ind w:firstLineChars="200" w:firstLine="420"/>
        <w:rPr>
          <w:color w:val="333333"/>
          <w:szCs w:val="21"/>
        </w:rPr>
      </w:pPr>
      <w:r w:rsidRPr="009331CA">
        <w:rPr>
          <w:rFonts w:hint="eastAsia"/>
          <w:color w:val="333333"/>
          <w:szCs w:val="21"/>
        </w:rPr>
        <w:t>中标单位应业主单位要求，根据《国家发展改革委重大固定资产投资项目社会稳定风险评估暂行办法》、《安徽省人民政府关于印发重大决策风险评估办法的通知》等文件精神，按照《芜湖市人民政府办公室关于印发芜湖市重大行政决策风险评估办法（试行）的通知》和开发区相关要求，对普立思生物科技有限公司年产</w:t>
      </w:r>
      <w:r w:rsidRPr="009331CA">
        <w:rPr>
          <w:rFonts w:hint="eastAsia"/>
          <w:color w:val="333333"/>
          <w:szCs w:val="21"/>
        </w:rPr>
        <w:t>7.5</w:t>
      </w:r>
      <w:r w:rsidRPr="009331CA">
        <w:rPr>
          <w:rFonts w:hint="eastAsia"/>
          <w:color w:val="333333"/>
          <w:szCs w:val="21"/>
        </w:rPr>
        <w:t>万吨</w:t>
      </w:r>
      <w:r w:rsidRPr="009331CA">
        <w:rPr>
          <w:rFonts w:hint="eastAsia"/>
          <w:color w:val="333333"/>
          <w:szCs w:val="21"/>
        </w:rPr>
        <w:t>L-</w:t>
      </w:r>
      <w:r w:rsidRPr="009331CA">
        <w:rPr>
          <w:rFonts w:hint="eastAsia"/>
          <w:color w:val="333333"/>
          <w:szCs w:val="21"/>
        </w:rPr>
        <w:t>乳酸和</w:t>
      </w:r>
      <w:r w:rsidRPr="009331CA">
        <w:rPr>
          <w:rFonts w:hint="eastAsia"/>
          <w:color w:val="333333"/>
          <w:szCs w:val="21"/>
        </w:rPr>
        <w:t>5</w:t>
      </w:r>
      <w:r w:rsidRPr="009331CA">
        <w:rPr>
          <w:rFonts w:hint="eastAsia"/>
          <w:color w:val="333333"/>
          <w:szCs w:val="21"/>
        </w:rPr>
        <w:t>万吨聚乳酸智能化工厂建设项目开展社会稳定风险评估。结合民意调查、专家论证、听证会等多种形式开展情况，从合法性、合理性、安全性、可行性、可控性五个方面开展社会稳定风险评估，形成社会稳定风险评估报告和风险防范预案，并取得市委政法委备案，以及项目建设过程周期技术服务支撑工作。</w:t>
      </w:r>
    </w:p>
    <w:p w14:paraId="090939EE" w14:textId="420024C5" w:rsidR="008E787A" w:rsidRPr="009331CA" w:rsidRDefault="008E787A" w:rsidP="0056193F">
      <w:pPr>
        <w:ind w:firstLineChars="200" w:firstLine="420"/>
        <w:rPr>
          <w:rFonts w:ascii="宋体" w:hAnsi="宋体"/>
        </w:rPr>
      </w:pPr>
    </w:p>
    <w:p w14:paraId="1A8F7415" w14:textId="0C650D4B" w:rsidR="008E787A" w:rsidRDefault="008E787A" w:rsidP="0056193F">
      <w:pPr>
        <w:ind w:firstLineChars="200" w:firstLine="420"/>
        <w:rPr>
          <w:rFonts w:ascii="宋体" w:hAnsi="宋体"/>
        </w:rPr>
      </w:pPr>
    </w:p>
    <w:p w14:paraId="2387F0ED" w14:textId="77777777" w:rsidR="008E787A" w:rsidRPr="00AA5FFC" w:rsidRDefault="008E787A" w:rsidP="009331CA">
      <w:pPr>
        <w:rPr>
          <w:rFonts w:ascii="宋体" w:hAnsi="宋体"/>
        </w:rPr>
      </w:pPr>
    </w:p>
    <w:p w14:paraId="4E152786" w14:textId="77777777" w:rsidR="0056193F" w:rsidRDefault="0056193F" w:rsidP="0056193F">
      <w:pPr>
        <w:pStyle w:val="00"/>
        <w:ind w:firstLineChars="196" w:firstLine="470"/>
        <w:jc w:val="center"/>
        <w:rPr>
          <w:rFonts w:ascii="宋体" w:hAnsi="宋体"/>
          <w:color w:val="000000"/>
          <w:sz w:val="24"/>
          <w:szCs w:val="24"/>
        </w:rPr>
      </w:pPr>
    </w:p>
    <w:p w14:paraId="1C9A15ED" w14:textId="77777777" w:rsidR="0056193F" w:rsidRDefault="0056193F" w:rsidP="0056193F">
      <w:pPr>
        <w:pStyle w:val="00"/>
        <w:ind w:firstLineChars="196" w:firstLine="470"/>
        <w:jc w:val="center"/>
        <w:rPr>
          <w:rFonts w:ascii="宋体" w:hAnsi="宋体"/>
          <w:color w:val="000000"/>
          <w:sz w:val="24"/>
          <w:szCs w:val="24"/>
        </w:rPr>
      </w:pPr>
      <w:r>
        <w:rPr>
          <w:rFonts w:ascii="宋体" w:hAnsi="宋体" w:hint="eastAsia"/>
          <w:color w:val="000000"/>
          <w:sz w:val="24"/>
          <w:szCs w:val="24"/>
        </w:rPr>
        <w:t>采购需求一览表</w:t>
      </w:r>
    </w:p>
    <w:p w14:paraId="5E47DB32" w14:textId="77777777" w:rsidR="0056193F" w:rsidRDefault="0056193F" w:rsidP="0056193F">
      <w:pPr>
        <w:pStyle w:val="00"/>
        <w:jc w:val="center"/>
        <w:rPr>
          <w:rFonts w:ascii="宋体" w:hAnsi="宋体"/>
          <w:sz w:val="28"/>
          <w:szCs w:val="28"/>
        </w:rPr>
      </w:pPr>
    </w:p>
    <w:tbl>
      <w:tblPr>
        <w:tblW w:w="0" w:type="auto"/>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4A0" w:firstRow="1" w:lastRow="0" w:firstColumn="1" w:lastColumn="0" w:noHBand="0" w:noVBand="1"/>
      </w:tblPr>
      <w:tblGrid>
        <w:gridCol w:w="478"/>
        <w:gridCol w:w="2082"/>
        <w:gridCol w:w="2688"/>
        <w:gridCol w:w="477"/>
        <w:gridCol w:w="477"/>
        <w:gridCol w:w="954"/>
        <w:gridCol w:w="954"/>
        <w:gridCol w:w="1431"/>
      </w:tblGrid>
      <w:tr w:rsidR="0056193F" w14:paraId="06CE9401" w14:textId="77777777" w:rsidTr="008E787A">
        <w:tc>
          <w:tcPr>
            <w:tcW w:w="478" w:type="dxa"/>
            <w:tcBorders>
              <w:top w:val="outset" w:sz="6" w:space="0" w:color="auto"/>
              <w:left w:val="outset" w:sz="6" w:space="0" w:color="auto"/>
              <w:bottom w:val="outset" w:sz="6" w:space="0" w:color="auto"/>
              <w:right w:val="outset" w:sz="6" w:space="0" w:color="auto"/>
            </w:tcBorders>
            <w:vAlign w:val="center"/>
            <w:hideMark/>
          </w:tcPr>
          <w:p w14:paraId="05B0EC8D" w14:textId="77777777" w:rsidR="0056193F" w:rsidRDefault="0056193F" w:rsidP="009956E9">
            <w:pPr>
              <w:jc w:val="center"/>
            </w:pPr>
            <w:r>
              <w:rPr>
                <w:rFonts w:hint="eastAsia"/>
              </w:rPr>
              <w:t>序号</w:t>
            </w:r>
          </w:p>
        </w:tc>
        <w:tc>
          <w:tcPr>
            <w:tcW w:w="2082" w:type="dxa"/>
            <w:tcBorders>
              <w:top w:val="outset" w:sz="6" w:space="0" w:color="auto"/>
              <w:left w:val="outset" w:sz="6" w:space="0" w:color="auto"/>
              <w:bottom w:val="outset" w:sz="6" w:space="0" w:color="auto"/>
              <w:right w:val="outset" w:sz="6" w:space="0" w:color="auto"/>
            </w:tcBorders>
            <w:vAlign w:val="center"/>
            <w:hideMark/>
          </w:tcPr>
          <w:p w14:paraId="6F6F9976" w14:textId="77777777" w:rsidR="0056193F" w:rsidRDefault="0056193F" w:rsidP="009956E9">
            <w:pPr>
              <w:jc w:val="center"/>
            </w:pPr>
            <w:r>
              <w:rPr>
                <w:rFonts w:hint="eastAsia"/>
              </w:rPr>
              <w:t>名称</w:t>
            </w:r>
          </w:p>
        </w:tc>
        <w:tc>
          <w:tcPr>
            <w:tcW w:w="2688" w:type="dxa"/>
            <w:tcBorders>
              <w:top w:val="outset" w:sz="6" w:space="0" w:color="auto"/>
              <w:left w:val="outset" w:sz="6" w:space="0" w:color="auto"/>
              <w:bottom w:val="outset" w:sz="6" w:space="0" w:color="auto"/>
              <w:right w:val="outset" w:sz="6" w:space="0" w:color="auto"/>
            </w:tcBorders>
            <w:vAlign w:val="center"/>
            <w:hideMark/>
          </w:tcPr>
          <w:p w14:paraId="275F4592" w14:textId="77777777" w:rsidR="0056193F" w:rsidRDefault="0056193F" w:rsidP="009956E9">
            <w:pPr>
              <w:jc w:val="center"/>
            </w:pPr>
            <w:r>
              <w:rPr>
                <w:rFonts w:hint="eastAsia"/>
              </w:rPr>
              <w:t>服务要求</w:t>
            </w:r>
          </w:p>
        </w:tc>
        <w:tc>
          <w:tcPr>
            <w:tcW w:w="477" w:type="dxa"/>
            <w:tcBorders>
              <w:top w:val="outset" w:sz="6" w:space="0" w:color="auto"/>
              <w:left w:val="outset" w:sz="6" w:space="0" w:color="auto"/>
              <w:bottom w:val="outset" w:sz="6" w:space="0" w:color="auto"/>
              <w:right w:val="outset" w:sz="6" w:space="0" w:color="auto"/>
            </w:tcBorders>
            <w:vAlign w:val="center"/>
            <w:hideMark/>
          </w:tcPr>
          <w:p w14:paraId="0CFCB5B4" w14:textId="77777777" w:rsidR="0056193F" w:rsidRDefault="0056193F" w:rsidP="009956E9">
            <w:pPr>
              <w:jc w:val="center"/>
            </w:pPr>
            <w:r>
              <w:rPr>
                <w:rFonts w:hint="eastAsia"/>
              </w:rPr>
              <w:t>数量</w:t>
            </w:r>
          </w:p>
        </w:tc>
        <w:tc>
          <w:tcPr>
            <w:tcW w:w="477" w:type="dxa"/>
            <w:tcBorders>
              <w:top w:val="outset" w:sz="6" w:space="0" w:color="auto"/>
              <w:left w:val="outset" w:sz="6" w:space="0" w:color="auto"/>
              <w:bottom w:val="outset" w:sz="6" w:space="0" w:color="auto"/>
              <w:right w:val="outset" w:sz="6" w:space="0" w:color="auto"/>
            </w:tcBorders>
            <w:vAlign w:val="center"/>
            <w:hideMark/>
          </w:tcPr>
          <w:p w14:paraId="55D36EB1" w14:textId="77777777" w:rsidR="0056193F" w:rsidRDefault="0056193F" w:rsidP="009956E9">
            <w:pPr>
              <w:jc w:val="center"/>
            </w:pPr>
            <w:r>
              <w:rPr>
                <w:rFonts w:hint="eastAsia"/>
              </w:rPr>
              <w:t>单位</w:t>
            </w:r>
          </w:p>
        </w:tc>
        <w:tc>
          <w:tcPr>
            <w:tcW w:w="954" w:type="dxa"/>
            <w:tcBorders>
              <w:top w:val="outset" w:sz="6" w:space="0" w:color="auto"/>
              <w:left w:val="outset" w:sz="6" w:space="0" w:color="auto"/>
              <w:bottom w:val="outset" w:sz="6" w:space="0" w:color="auto"/>
              <w:right w:val="outset" w:sz="6" w:space="0" w:color="auto"/>
            </w:tcBorders>
            <w:vAlign w:val="center"/>
            <w:hideMark/>
          </w:tcPr>
          <w:p w14:paraId="2B4A4DE6" w14:textId="77777777" w:rsidR="0056193F" w:rsidRDefault="0056193F" w:rsidP="009956E9">
            <w:pPr>
              <w:jc w:val="center"/>
            </w:pPr>
            <w:r>
              <w:rPr>
                <w:rFonts w:hint="eastAsia"/>
              </w:rPr>
              <w:t>单价</w:t>
            </w:r>
          </w:p>
        </w:tc>
        <w:tc>
          <w:tcPr>
            <w:tcW w:w="954" w:type="dxa"/>
            <w:tcBorders>
              <w:top w:val="outset" w:sz="6" w:space="0" w:color="auto"/>
              <w:left w:val="outset" w:sz="6" w:space="0" w:color="auto"/>
              <w:bottom w:val="outset" w:sz="6" w:space="0" w:color="auto"/>
              <w:right w:val="outset" w:sz="6" w:space="0" w:color="auto"/>
            </w:tcBorders>
            <w:vAlign w:val="center"/>
            <w:hideMark/>
          </w:tcPr>
          <w:p w14:paraId="5C9B42F9" w14:textId="77777777" w:rsidR="0056193F" w:rsidRDefault="0056193F" w:rsidP="009956E9">
            <w:pPr>
              <w:jc w:val="center"/>
            </w:pPr>
            <w:r>
              <w:rPr>
                <w:rFonts w:hint="eastAsia"/>
              </w:rPr>
              <w:t>合计价</w:t>
            </w:r>
          </w:p>
        </w:tc>
        <w:tc>
          <w:tcPr>
            <w:tcW w:w="1431" w:type="dxa"/>
            <w:tcBorders>
              <w:top w:val="outset" w:sz="6" w:space="0" w:color="auto"/>
              <w:left w:val="outset" w:sz="6" w:space="0" w:color="auto"/>
              <w:bottom w:val="outset" w:sz="6" w:space="0" w:color="auto"/>
              <w:right w:val="outset" w:sz="6" w:space="0" w:color="auto"/>
            </w:tcBorders>
            <w:vAlign w:val="center"/>
            <w:hideMark/>
          </w:tcPr>
          <w:p w14:paraId="4B65432B" w14:textId="77777777" w:rsidR="0056193F" w:rsidRDefault="0056193F" w:rsidP="009956E9">
            <w:pPr>
              <w:jc w:val="center"/>
            </w:pPr>
            <w:r>
              <w:rPr>
                <w:rFonts w:hint="eastAsia"/>
              </w:rPr>
              <w:t>备注</w:t>
            </w:r>
          </w:p>
        </w:tc>
      </w:tr>
      <w:tr w:rsidR="0056193F" w14:paraId="1494AC6C" w14:textId="77777777" w:rsidTr="008E787A">
        <w:trPr>
          <w:trHeight w:val="991"/>
        </w:trPr>
        <w:tc>
          <w:tcPr>
            <w:tcW w:w="478" w:type="dxa"/>
            <w:tcBorders>
              <w:top w:val="outset" w:sz="6" w:space="0" w:color="auto"/>
              <w:left w:val="outset" w:sz="6" w:space="0" w:color="auto"/>
              <w:bottom w:val="outset" w:sz="12" w:space="0" w:color="auto"/>
              <w:right w:val="outset" w:sz="6" w:space="0" w:color="auto"/>
            </w:tcBorders>
            <w:vAlign w:val="center"/>
          </w:tcPr>
          <w:p w14:paraId="3E109380" w14:textId="1CB42E8C" w:rsidR="0056193F" w:rsidRPr="0056193F" w:rsidRDefault="0056193F" w:rsidP="009956E9">
            <w:pPr>
              <w:rPr>
                <w:rFonts w:ascii="宋体" w:hAnsi="宋体" w:cs="仿宋"/>
                <w:bCs/>
              </w:rPr>
            </w:pPr>
            <w:r>
              <w:rPr>
                <w:rFonts w:ascii="宋体" w:hAnsi="宋体" w:hint="eastAsia"/>
                <w:sz w:val="24"/>
                <w:szCs w:val="24"/>
              </w:rPr>
              <w:t>▲</w:t>
            </w:r>
            <w:r>
              <w:rPr>
                <w:rFonts w:ascii="宋体" w:hAnsi="宋体" w:cs="仿宋" w:hint="eastAsia"/>
                <w:bCs/>
              </w:rPr>
              <w:t>1</w:t>
            </w:r>
          </w:p>
        </w:tc>
        <w:tc>
          <w:tcPr>
            <w:tcW w:w="2082" w:type="dxa"/>
            <w:tcBorders>
              <w:top w:val="outset" w:sz="6" w:space="0" w:color="auto"/>
              <w:left w:val="outset" w:sz="6" w:space="0" w:color="auto"/>
              <w:bottom w:val="outset" w:sz="12" w:space="0" w:color="auto"/>
              <w:right w:val="outset" w:sz="6" w:space="0" w:color="auto"/>
            </w:tcBorders>
            <w:vAlign w:val="center"/>
            <w:hideMark/>
          </w:tcPr>
          <w:p w14:paraId="1CF764A0" w14:textId="66C5D986" w:rsidR="0056193F" w:rsidRPr="0056193F" w:rsidRDefault="008E787A" w:rsidP="009956E9">
            <w:pPr>
              <w:jc w:val="center"/>
              <w:rPr>
                <w:rFonts w:ascii="宋体" w:hAnsi="宋体" w:cs="仿宋"/>
                <w:bCs/>
              </w:rPr>
            </w:pPr>
            <w:r>
              <w:rPr>
                <w:color w:val="333333"/>
              </w:rPr>
              <w:t>普立思生物科技有限公司年产</w:t>
            </w:r>
            <w:r>
              <w:rPr>
                <w:color w:val="333333"/>
              </w:rPr>
              <w:t>7·5</w:t>
            </w:r>
            <w:r>
              <w:rPr>
                <w:color w:val="333333"/>
              </w:rPr>
              <w:t>万吨</w:t>
            </w:r>
            <w:r>
              <w:rPr>
                <w:color w:val="333333"/>
              </w:rPr>
              <w:t>L-</w:t>
            </w:r>
            <w:r>
              <w:rPr>
                <w:color w:val="333333"/>
              </w:rPr>
              <w:t>乳酸和</w:t>
            </w:r>
            <w:r>
              <w:rPr>
                <w:color w:val="333333"/>
              </w:rPr>
              <w:t>5</w:t>
            </w:r>
            <w:r>
              <w:rPr>
                <w:color w:val="333333"/>
              </w:rPr>
              <w:t>万吨聚乳酸智能化工厂建设项目社会稳定风险评估</w:t>
            </w:r>
          </w:p>
        </w:tc>
        <w:tc>
          <w:tcPr>
            <w:tcW w:w="2688" w:type="dxa"/>
            <w:tcBorders>
              <w:top w:val="outset" w:sz="6" w:space="0" w:color="auto"/>
              <w:left w:val="outset" w:sz="6" w:space="0" w:color="auto"/>
              <w:bottom w:val="outset" w:sz="6" w:space="0" w:color="auto"/>
              <w:right w:val="outset" w:sz="6" w:space="0" w:color="auto"/>
            </w:tcBorders>
            <w:vAlign w:val="center"/>
          </w:tcPr>
          <w:p w14:paraId="59DC20C5" w14:textId="77777777" w:rsidR="0056193F" w:rsidRPr="0056193F" w:rsidRDefault="0056193F" w:rsidP="009956E9">
            <w:pPr>
              <w:jc w:val="left"/>
              <w:rPr>
                <w:rFonts w:ascii="宋体" w:hAnsi="宋体" w:cs="仿宋"/>
                <w:bCs/>
              </w:rPr>
            </w:pPr>
            <w:r w:rsidRPr="0056193F">
              <w:rPr>
                <w:rFonts w:ascii="宋体" w:hAnsi="宋体" w:cs="仿宋" w:hint="eastAsia"/>
                <w:bCs/>
              </w:rPr>
              <w:t>具体详见采购需求说明</w:t>
            </w:r>
          </w:p>
          <w:p w14:paraId="6CE20CD1" w14:textId="77777777" w:rsidR="0056193F" w:rsidRPr="0056193F" w:rsidRDefault="0056193F" w:rsidP="009956E9">
            <w:pPr>
              <w:jc w:val="center"/>
              <w:rPr>
                <w:rFonts w:ascii="宋体" w:hAnsi="宋体" w:cs="仿宋"/>
                <w:bCs/>
              </w:rPr>
            </w:pPr>
          </w:p>
        </w:tc>
        <w:tc>
          <w:tcPr>
            <w:tcW w:w="477" w:type="dxa"/>
            <w:tcBorders>
              <w:top w:val="outset" w:sz="6" w:space="0" w:color="auto"/>
              <w:left w:val="outset" w:sz="6" w:space="0" w:color="auto"/>
              <w:bottom w:val="outset" w:sz="12" w:space="0" w:color="auto"/>
              <w:right w:val="outset" w:sz="6" w:space="0" w:color="auto"/>
            </w:tcBorders>
            <w:vAlign w:val="center"/>
            <w:hideMark/>
          </w:tcPr>
          <w:p w14:paraId="3712934E" w14:textId="77777777" w:rsidR="0056193F" w:rsidRPr="0056193F" w:rsidRDefault="0056193F" w:rsidP="009956E9">
            <w:pPr>
              <w:jc w:val="center"/>
              <w:rPr>
                <w:rFonts w:ascii="宋体" w:hAnsi="宋体" w:cs="仿宋"/>
                <w:bCs/>
              </w:rPr>
            </w:pPr>
            <w:r w:rsidRPr="0056193F">
              <w:rPr>
                <w:rFonts w:ascii="宋体" w:hAnsi="宋体" w:cs="仿宋"/>
                <w:bCs/>
              </w:rPr>
              <w:t>1</w:t>
            </w:r>
          </w:p>
        </w:tc>
        <w:tc>
          <w:tcPr>
            <w:tcW w:w="477" w:type="dxa"/>
            <w:tcBorders>
              <w:top w:val="outset" w:sz="6" w:space="0" w:color="auto"/>
              <w:left w:val="outset" w:sz="6" w:space="0" w:color="auto"/>
              <w:bottom w:val="outset" w:sz="12" w:space="0" w:color="auto"/>
              <w:right w:val="outset" w:sz="6" w:space="0" w:color="auto"/>
            </w:tcBorders>
            <w:vAlign w:val="center"/>
            <w:hideMark/>
          </w:tcPr>
          <w:p w14:paraId="5EA9E808" w14:textId="77777777" w:rsidR="0056193F" w:rsidRPr="0056193F" w:rsidRDefault="0056193F" w:rsidP="009956E9">
            <w:pPr>
              <w:jc w:val="center"/>
              <w:rPr>
                <w:rFonts w:ascii="宋体" w:hAnsi="宋体" w:cs="仿宋"/>
                <w:bCs/>
              </w:rPr>
            </w:pPr>
            <w:r w:rsidRPr="0056193F">
              <w:rPr>
                <w:rFonts w:ascii="宋体" w:hAnsi="宋体" w:cs="仿宋" w:hint="eastAsia"/>
                <w:bCs/>
              </w:rPr>
              <w:t>项</w:t>
            </w:r>
          </w:p>
        </w:tc>
        <w:tc>
          <w:tcPr>
            <w:tcW w:w="954" w:type="dxa"/>
            <w:tcBorders>
              <w:top w:val="outset" w:sz="6" w:space="0" w:color="auto"/>
              <w:left w:val="outset" w:sz="6" w:space="0" w:color="auto"/>
              <w:bottom w:val="outset" w:sz="12" w:space="0" w:color="auto"/>
              <w:right w:val="outset" w:sz="6" w:space="0" w:color="auto"/>
            </w:tcBorders>
            <w:vAlign w:val="center"/>
          </w:tcPr>
          <w:p w14:paraId="37376CCC" w14:textId="77777777" w:rsidR="0056193F" w:rsidRPr="0056193F" w:rsidRDefault="0056193F" w:rsidP="009956E9">
            <w:pPr>
              <w:jc w:val="center"/>
              <w:rPr>
                <w:rFonts w:ascii="宋体" w:hAnsi="宋体" w:cs="仿宋"/>
                <w:bCs/>
              </w:rPr>
            </w:pPr>
          </w:p>
        </w:tc>
        <w:tc>
          <w:tcPr>
            <w:tcW w:w="954" w:type="dxa"/>
            <w:tcBorders>
              <w:top w:val="outset" w:sz="6" w:space="0" w:color="auto"/>
              <w:left w:val="outset" w:sz="6" w:space="0" w:color="auto"/>
              <w:bottom w:val="outset" w:sz="12" w:space="0" w:color="auto"/>
              <w:right w:val="outset" w:sz="6" w:space="0" w:color="auto"/>
            </w:tcBorders>
            <w:vAlign w:val="center"/>
          </w:tcPr>
          <w:p w14:paraId="6455AB8B" w14:textId="77777777" w:rsidR="0056193F" w:rsidRDefault="0056193F" w:rsidP="009956E9">
            <w:pPr>
              <w:jc w:val="center"/>
            </w:pPr>
          </w:p>
        </w:tc>
        <w:tc>
          <w:tcPr>
            <w:tcW w:w="1431" w:type="dxa"/>
            <w:tcBorders>
              <w:top w:val="outset" w:sz="6" w:space="0" w:color="auto"/>
              <w:left w:val="outset" w:sz="6" w:space="0" w:color="auto"/>
              <w:bottom w:val="outset" w:sz="12" w:space="0" w:color="auto"/>
              <w:right w:val="outset" w:sz="6" w:space="0" w:color="auto"/>
            </w:tcBorders>
            <w:vAlign w:val="center"/>
          </w:tcPr>
          <w:p w14:paraId="45A2E0BE" w14:textId="77777777" w:rsidR="0056193F" w:rsidRDefault="0056193F" w:rsidP="009956E9">
            <w:pPr>
              <w:jc w:val="center"/>
            </w:pPr>
          </w:p>
        </w:tc>
      </w:tr>
    </w:tbl>
    <w:p w14:paraId="3930426C" w14:textId="6D005964" w:rsidR="00E57E64" w:rsidRDefault="00E57E64" w:rsidP="0056193F"/>
    <w:p w14:paraId="4172544E" w14:textId="5A18FB4B" w:rsidR="0056193F" w:rsidRDefault="0056193F" w:rsidP="0056193F"/>
    <w:p w14:paraId="0B6D469D" w14:textId="7A3AAAC1" w:rsidR="0056193F" w:rsidRDefault="0056193F" w:rsidP="0056193F"/>
    <w:p w14:paraId="37B5B762" w14:textId="5148FB73" w:rsidR="0056193F" w:rsidRDefault="0056193F" w:rsidP="0056193F"/>
    <w:p w14:paraId="77E3443D" w14:textId="64BDD3B7" w:rsidR="0056193F" w:rsidRDefault="0056193F" w:rsidP="0056193F"/>
    <w:p w14:paraId="6170018C" w14:textId="20F8518C" w:rsidR="0056193F" w:rsidRDefault="0056193F" w:rsidP="0056193F"/>
    <w:p w14:paraId="715D1ABC" w14:textId="1BD784F4" w:rsidR="0056193F" w:rsidRDefault="0056193F" w:rsidP="0056193F"/>
    <w:p w14:paraId="3614326C" w14:textId="3D2BE772" w:rsidR="0056193F" w:rsidRDefault="0056193F" w:rsidP="0056193F">
      <w:pPr>
        <w:rPr>
          <w:b/>
          <w:bCs/>
          <w:sz w:val="28"/>
          <w:szCs w:val="28"/>
        </w:rPr>
      </w:pPr>
    </w:p>
    <w:p w14:paraId="585AE63E" w14:textId="323FAC98" w:rsidR="006200F9" w:rsidRDefault="006200F9" w:rsidP="0056193F">
      <w:pPr>
        <w:rPr>
          <w:b/>
          <w:bCs/>
          <w:sz w:val="28"/>
          <w:szCs w:val="28"/>
        </w:rPr>
      </w:pPr>
    </w:p>
    <w:sectPr w:rsidR="006200F9" w:rsidSect="00AF4973">
      <w:footerReference w:type="default" r:id="rId8"/>
      <w:pgSz w:w="11906" w:h="16838"/>
      <w:pgMar w:top="1247" w:right="1134" w:bottom="794" w:left="113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5D90B" w14:textId="77777777" w:rsidR="0042103C" w:rsidRDefault="0042103C" w:rsidP="001514E4">
      <w:r>
        <w:separator/>
      </w:r>
    </w:p>
  </w:endnote>
  <w:endnote w:type="continuationSeparator" w:id="0">
    <w:p w14:paraId="6BC0698C" w14:textId="77777777" w:rsidR="0042103C" w:rsidRDefault="0042103C" w:rsidP="00151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monospace">
    <w:altName w:val="Segoe Print"/>
    <w:charset w:val="00"/>
    <w:family w:val="auto"/>
    <w:pitch w:val="default"/>
  </w:font>
  <w:font w:name="Tahoma">
    <w:panose1 w:val="020B0604030504040204"/>
    <w:charset w:val="00"/>
    <w:family w:val="swiss"/>
    <w:pitch w:val="variable"/>
    <w:sig w:usb0="E1002EFF" w:usb1="C000605B" w:usb2="00000029" w:usb3="00000000" w:csb0="000101FF" w:csb1="00000000"/>
  </w:font>
  <w:font w:name="Microsoft YaHei UI">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BFF40" w14:textId="1477C146" w:rsidR="009956E9" w:rsidRDefault="009956E9">
    <w:pPr>
      <w:pStyle w:val="af2"/>
      <w:rPr>
        <w:rStyle w:val="afd"/>
      </w:rPr>
    </w:pPr>
    <w:r>
      <w:tab/>
    </w:r>
    <w:r>
      <w:rPr>
        <w:rStyle w:val="afd"/>
      </w:rPr>
      <w:t>第</w:t>
    </w:r>
    <w:r>
      <w:fldChar w:fldCharType="begin"/>
    </w:r>
    <w:r>
      <w:rPr>
        <w:rStyle w:val="afd"/>
      </w:rPr>
      <w:instrText xml:space="preserve"> PAGE </w:instrText>
    </w:r>
    <w:r>
      <w:fldChar w:fldCharType="separate"/>
    </w:r>
    <w:r>
      <w:rPr>
        <w:rStyle w:val="afd"/>
        <w:noProof/>
      </w:rPr>
      <w:t>27</w:t>
    </w:r>
    <w:r>
      <w:fldChar w:fldCharType="end"/>
    </w:r>
    <w:proofErr w:type="gramStart"/>
    <w:r>
      <w:rPr>
        <w:rStyle w:val="afd"/>
      </w:rPr>
      <w:t>页共</w:t>
    </w:r>
    <w:proofErr w:type="gramEnd"/>
    <w:r>
      <w:fldChar w:fldCharType="begin"/>
    </w:r>
    <w:r>
      <w:rPr>
        <w:rStyle w:val="afd"/>
      </w:rPr>
      <w:instrText xml:space="preserve"> NUMPAGES </w:instrText>
    </w:r>
    <w:r>
      <w:fldChar w:fldCharType="separate"/>
    </w:r>
    <w:r>
      <w:rPr>
        <w:rStyle w:val="afd"/>
        <w:noProof/>
      </w:rPr>
      <w:t>34</w:t>
    </w:r>
    <w:r>
      <w:fldChar w:fldCharType="end"/>
    </w:r>
    <w:r>
      <w:rPr>
        <w:rStyle w:val="afd"/>
      </w:rPr>
      <w:t>页</w:t>
    </w:r>
  </w:p>
  <w:p w14:paraId="5C9C1776" w14:textId="77777777" w:rsidR="009956E9" w:rsidRDefault="009956E9">
    <w:pPr>
      <w:pStyle w:val="af2"/>
      <w:tabs>
        <w:tab w:val="clear" w:pos="8306"/>
      </w:tabs>
      <w:ind w:right="360"/>
      <w:rPr>
        <w:rFonts w:ascii="楷体_GB2312" w:eastAsia="楷体_GB2312"/>
        <w:spacing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E636D" w14:textId="77777777" w:rsidR="0042103C" w:rsidRDefault="0042103C" w:rsidP="001514E4">
      <w:r>
        <w:separator/>
      </w:r>
    </w:p>
  </w:footnote>
  <w:footnote w:type="continuationSeparator" w:id="0">
    <w:p w14:paraId="5DBB9716" w14:textId="77777777" w:rsidR="0042103C" w:rsidRDefault="0042103C" w:rsidP="00151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696793A"/>
    <w:multiLevelType w:val="singleLevel"/>
    <w:tmpl w:val="F696793A"/>
    <w:lvl w:ilvl="0">
      <w:start w:val="2"/>
      <w:numFmt w:val="chineseCounting"/>
      <w:suff w:val="nothing"/>
      <w:lvlText w:val="%1、"/>
      <w:lvlJc w:val="left"/>
      <w:rPr>
        <w:rFonts w:hint="eastAsia"/>
      </w:rPr>
    </w:lvl>
  </w:abstractNum>
  <w:abstractNum w:abstractNumId="1" w15:restartNumberingAfterBreak="0">
    <w:nsid w:val="041303FE"/>
    <w:multiLevelType w:val="hybridMultilevel"/>
    <w:tmpl w:val="B45E176E"/>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 w15:restartNumberingAfterBreak="0">
    <w:nsid w:val="0B4C24C7"/>
    <w:multiLevelType w:val="multilevel"/>
    <w:tmpl w:val="0B4C24C7"/>
    <w:lvl w:ilvl="0">
      <w:start w:val="2"/>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C46035D"/>
    <w:multiLevelType w:val="multilevel"/>
    <w:tmpl w:val="0C46035D"/>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02367DA"/>
    <w:multiLevelType w:val="singleLevel"/>
    <w:tmpl w:val="102367DA"/>
    <w:lvl w:ilvl="0">
      <w:start w:val="3"/>
      <w:numFmt w:val="chineseCounting"/>
      <w:suff w:val="nothing"/>
      <w:lvlText w:val="（%1）"/>
      <w:lvlJc w:val="left"/>
      <w:pPr>
        <w:ind w:left="0" w:firstLine="0"/>
      </w:pPr>
    </w:lvl>
  </w:abstractNum>
  <w:abstractNum w:abstractNumId="5" w15:restartNumberingAfterBreak="0">
    <w:nsid w:val="19C4217A"/>
    <w:multiLevelType w:val="singleLevel"/>
    <w:tmpl w:val="19C4217A"/>
    <w:lvl w:ilvl="0">
      <w:start w:val="4"/>
      <w:numFmt w:val="chineseCounting"/>
      <w:suff w:val="nothing"/>
      <w:lvlText w:val="%1、"/>
      <w:lvlJc w:val="left"/>
      <w:rPr>
        <w:rFonts w:hint="eastAsia"/>
      </w:rPr>
    </w:lvl>
  </w:abstractNum>
  <w:abstractNum w:abstractNumId="6" w15:restartNumberingAfterBreak="0">
    <w:nsid w:val="1A991BAC"/>
    <w:multiLevelType w:val="multilevel"/>
    <w:tmpl w:val="1A991BAC"/>
    <w:lvl w:ilvl="0">
      <w:start w:val="1"/>
      <w:numFmt w:val="decimal"/>
      <w:lvlText w:val="1.6.%1"/>
      <w:lvlJc w:val="left"/>
      <w:pPr>
        <w:tabs>
          <w:tab w:val="left" w:pos="360"/>
        </w:tabs>
        <w:ind w:left="360" w:hanging="360"/>
      </w:pPr>
      <w:rPr>
        <w:rFonts w:hint="eastAsia"/>
      </w:rPr>
    </w:lvl>
    <w:lvl w:ilvl="1">
      <w:start w:val="1"/>
      <w:numFmt w:val="decimal"/>
      <w:lvlText w:val="%1.%2"/>
      <w:lvlJc w:val="left"/>
      <w:pPr>
        <w:tabs>
          <w:tab w:val="left" w:pos="360"/>
        </w:tabs>
        <w:ind w:left="360" w:hanging="360"/>
      </w:pPr>
      <w:rPr>
        <w:rFonts w:hAnsi="宋体" w:hint="default"/>
      </w:rPr>
    </w:lvl>
    <w:lvl w:ilvl="2">
      <w:start w:val="1"/>
      <w:numFmt w:val="decimal"/>
      <w:lvlText w:val="%1.%2.%3"/>
      <w:lvlJc w:val="left"/>
      <w:pPr>
        <w:tabs>
          <w:tab w:val="left" w:pos="720"/>
        </w:tabs>
        <w:ind w:left="720" w:hanging="720"/>
      </w:pPr>
      <w:rPr>
        <w:rFonts w:hAnsi="宋体" w:hint="default"/>
      </w:rPr>
    </w:lvl>
    <w:lvl w:ilvl="3">
      <w:start w:val="1"/>
      <w:numFmt w:val="decimal"/>
      <w:lvlText w:val="%1.%2.%3.%4"/>
      <w:lvlJc w:val="left"/>
      <w:pPr>
        <w:tabs>
          <w:tab w:val="left" w:pos="720"/>
        </w:tabs>
        <w:ind w:left="720" w:hanging="720"/>
      </w:pPr>
      <w:rPr>
        <w:rFonts w:hAnsi="宋体" w:hint="default"/>
      </w:rPr>
    </w:lvl>
    <w:lvl w:ilvl="4">
      <w:start w:val="1"/>
      <w:numFmt w:val="decimal"/>
      <w:lvlText w:val="%1.%2.%3.%4.%5"/>
      <w:lvlJc w:val="left"/>
      <w:pPr>
        <w:tabs>
          <w:tab w:val="left" w:pos="1080"/>
        </w:tabs>
        <w:ind w:left="1080" w:hanging="1080"/>
      </w:pPr>
      <w:rPr>
        <w:rFonts w:hAnsi="宋体" w:hint="default"/>
      </w:rPr>
    </w:lvl>
    <w:lvl w:ilvl="5">
      <w:start w:val="1"/>
      <w:numFmt w:val="decimal"/>
      <w:lvlText w:val="%1.%2.%3.%4.%5.%6"/>
      <w:lvlJc w:val="left"/>
      <w:pPr>
        <w:tabs>
          <w:tab w:val="left" w:pos="1080"/>
        </w:tabs>
        <w:ind w:left="1080" w:hanging="1080"/>
      </w:pPr>
      <w:rPr>
        <w:rFonts w:hAnsi="宋体" w:hint="default"/>
      </w:rPr>
    </w:lvl>
    <w:lvl w:ilvl="6">
      <w:start w:val="1"/>
      <w:numFmt w:val="decimal"/>
      <w:lvlText w:val="%1.%2.%3.%4.%5.%6.%7"/>
      <w:lvlJc w:val="left"/>
      <w:pPr>
        <w:tabs>
          <w:tab w:val="left" w:pos="1440"/>
        </w:tabs>
        <w:ind w:left="1440" w:hanging="1440"/>
      </w:pPr>
      <w:rPr>
        <w:rFonts w:hAnsi="宋体" w:hint="default"/>
      </w:rPr>
    </w:lvl>
    <w:lvl w:ilvl="7">
      <w:start w:val="1"/>
      <w:numFmt w:val="decimal"/>
      <w:lvlText w:val="%1.%2.%3.%4.%5.%6.%7.%8"/>
      <w:lvlJc w:val="left"/>
      <w:pPr>
        <w:tabs>
          <w:tab w:val="left" w:pos="1440"/>
        </w:tabs>
        <w:ind w:left="1440" w:hanging="1440"/>
      </w:pPr>
      <w:rPr>
        <w:rFonts w:hAnsi="宋体" w:hint="default"/>
      </w:rPr>
    </w:lvl>
    <w:lvl w:ilvl="8">
      <w:start w:val="1"/>
      <w:numFmt w:val="decimal"/>
      <w:lvlText w:val="%1.%2.%3.%4.%5.%6.%7.%8.%9"/>
      <w:lvlJc w:val="left"/>
      <w:pPr>
        <w:tabs>
          <w:tab w:val="left" w:pos="1800"/>
        </w:tabs>
        <w:ind w:left="1800" w:hanging="1800"/>
      </w:pPr>
      <w:rPr>
        <w:rFonts w:hAnsi="宋体" w:hint="default"/>
      </w:rPr>
    </w:lvl>
  </w:abstractNum>
  <w:abstractNum w:abstractNumId="7" w15:restartNumberingAfterBreak="0">
    <w:nsid w:val="2CE57D54"/>
    <w:multiLevelType w:val="hybridMultilevel"/>
    <w:tmpl w:val="BD1A1FD4"/>
    <w:lvl w:ilvl="0" w:tplc="2DC068A4">
      <w:start w:val="1"/>
      <w:numFmt w:val="japaneseCounting"/>
      <w:lvlText w:val="%1、"/>
      <w:lvlJc w:val="left"/>
      <w:pPr>
        <w:ind w:left="950" w:hanging="480"/>
      </w:pPr>
      <w:rPr>
        <w:rFonts w:hint="default"/>
      </w:r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8" w15:restartNumberingAfterBreak="0">
    <w:nsid w:val="3544278B"/>
    <w:multiLevelType w:val="hybridMultilevel"/>
    <w:tmpl w:val="18500428"/>
    <w:lvl w:ilvl="0" w:tplc="324E26FC">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389744B2"/>
    <w:multiLevelType w:val="hybridMultilevel"/>
    <w:tmpl w:val="687AA0AA"/>
    <w:lvl w:ilvl="0" w:tplc="631CB11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5CFFBAC"/>
    <w:multiLevelType w:val="singleLevel"/>
    <w:tmpl w:val="55CFFBAC"/>
    <w:lvl w:ilvl="0">
      <w:start w:val="1"/>
      <w:numFmt w:val="chineseCounting"/>
      <w:pStyle w:val="111"/>
      <w:suff w:val="nothing"/>
      <w:lvlText w:val="%1、"/>
      <w:lvlJc w:val="left"/>
    </w:lvl>
  </w:abstractNum>
  <w:abstractNum w:abstractNumId="11" w15:restartNumberingAfterBreak="0">
    <w:nsid w:val="55EADBF1"/>
    <w:multiLevelType w:val="singleLevel"/>
    <w:tmpl w:val="55EADBF1"/>
    <w:lvl w:ilvl="0">
      <w:start w:val="1"/>
      <w:numFmt w:val="decimal"/>
      <w:suff w:val="nothing"/>
      <w:lvlText w:val="%1、"/>
      <w:lvlJc w:val="left"/>
      <w:pPr>
        <w:ind w:left="0" w:firstLine="0"/>
      </w:pPr>
    </w:lvl>
  </w:abstractNum>
  <w:abstractNum w:abstractNumId="12" w15:restartNumberingAfterBreak="0">
    <w:nsid w:val="57F63A5A"/>
    <w:multiLevelType w:val="hybridMultilevel"/>
    <w:tmpl w:val="A85EA71A"/>
    <w:lvl w:ilvl="0" w:tplc="3DF8D764">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6C05549A"/>
    <w:multiLevelType w:val="hybridMultilevel"/>
    <w:tmpl w:val="4CEC8A94"/>
    <w:lvl w:ilvl="0" w:tplc="643CC2E4">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C9734C5"/>
    <w:multiLevelType w:val="hybridMultilevel"/>
    <w:tmpl w:val="06AEC512"/>
    <w:lvl w:ilvl="0" w:tplc="5E16E104">
      <w:start w:val="1"/>
      <w:numFmt w:val="japaneseCounting"/>
      <w:lvlText w:val="%1、"/>
      <w:lvlJc w:val="left"/>
      <w:pPr>
        <w:ind w:left="872" w:hanging="45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num w:numId="1">
    <w:abstractNumId w:val="10"/>
  </w:num>
  <w:num w:numId="2">
    <w:abstractNumId w:val="2"/>
  </w:num>
  <w:num w:numId="3">
    <w:abstractNumId w:val="0"/>
  </w:num>
  <w:num w:numId="4">
    <w:abstractNumId w:val="6"/>
  </w:num>
  <w:num w:numId="5">
    <w:abstractNumId w:val="1"/>
  </w:num>
  <w:num w:numId="6">
    <w:abstractNumId w:val="13"/>
  </w:num>
  <w:num w:numId="7">
    <w:abstractNumId w:val="7"/>
  </w:num>
  <w:num w:numId="8">
    <w:abstractNumId w:val="9"/>
  </w:num>
  <w:num w:numId="9">
    <w:abstractNumId w:val="11"/>
    <w:lvlOverride w:ilvl="0">
      <w:startOverride w:val="1"/>
    </w:lvlOverride>
  </w:num>
  <w:num w:numId="10">
    <w:abstractNumId w:val="4"/>
    <w:lvlOverride w:ilvl="0">
      <w:startOverride w:val="3"/>
    </w:lvlOverride>
  </w:num>
  <w:num w:numId="11">
    <w:abstractNumId w:val="14"/>
  </w:num>
  <w:num w:numId="12">
    <w:abstractNumId w:val="8"/>
  </w:num>
  <w:num w:numId="13">
    <w:abstractNumId w:val="12"/>
  </w:num>
  <w:num w:numId="14">
    <w:abstractNumId w:val="3"/>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9335B6"/>
    <w:rsid w:val="000002F7"/>
    <w:rsid w:val="00001B4A"/>
    <w:rsid w:val="00021A68"/>
    <w:rsid w:val="000224B3"/>
    <w:rsid w:val="000231D3"/>
    <w:rsid w:val="00023AAE"/>
    <w:rsid w:val="0002526D"/>
    <w:rsid w:val="00044E1E"/>
    <w:rsid w:val="000630E5"/>
    <w:rsid w:val="00064F2B"/>
    <w:rsid w:val="000650EE"/>
    <w:rsid w:val="00083698"/>
    <w:rsid w:val="000867AE"/>
    <w:rsid w:val="000A2704"/>
    <w:rsid w:val="000A441C"/>
    <w:rsid w:val="000B0F97"/>
    <w:rsid w:val="000C1F9E"/>
    <w:rsid w:val="000C5960"/>
    <w:rsid w:val="000D373A"/>
    <w:rsid w:val="000E22EC"/>
    <w:rsid w:val="000F299E"/>
    <w:rsid w:val="000F309F"/>
    <w:rsid w:val="000F3AE3"/>
    <w:rsid w:val="000F5989"/>
    <w:rsid w:val="00104FF5"/>
    <w:rsid w:val="001115FC"/>
    <w:rsid w:val="00113F36"/>
    <w:rsid w:val="001210F3"/>
    <w:rsid w:val="001344EC"/>
    <w:rsid w:val="001350E4"/>
    <w:rsid w:val="00141CCD"/>
    <w:rsid w:val="0014214F"/>
    <w:rsid w:val="00150360"/>
    <w:rsid w:val="001514E4"/>
    <w:rsid w:val="00152EFE"/>
    <w:rsid w:val="00153FE0"/>
    <w:rsid w:val="00156008"/>
    <w:rsid w:val="00164FA9"/>
    <w:rsid w:val="00177BC7"/>
    <w:rsid w:val="001817BF"/>
    <w:rsid w:val="00182D7D"/>
    <w:rsid w:val="00185A44"/>
    <w:rsid w:val="00186F0B"/>
    <w:rsid w:val="00193B42"/>
    <w:rsid w:val="001A43B7"/>
    <w:rsid w:val="001B2815"/>
    <w:rsid w:val="001C6B88"/>
    <w:rsid w:val="001E1D99"/>
    <w:rsid w:val="001E3BD7"/>
    <w:rsid w:val="001E588B"/>
    <w:rsid w:val="001E6705"/>
    <w:rsid w:val="001F17CD"/>
    <w:rsid w:val="001F6577"/>
    <w:rsid w:val="001F764F"/>
    <w:rsid w:val="00200190"/>
    <w:rsid w:val="0020028D"/>
    <w:rsid w:val="00203457"/>
    <w:rsid w:val="00213CFE"/>
    <w:rsid w:val="00226EC8"/>
    <w:rsid w:val="00231F52"/>
    <w:rsid w:val="002341C4"/>
    <w:rsid w:val="0023671E"/>
    <w:rsid w:val="002369C5"/>
    <w:rsid w:val="00240CF4"/>
    <w:rsid w:val="00242CA3"/>
    <w:rsid w:val="00244CD7"/>
    <w:rsid w:val="00254254"/>
    <w:rsid w:val="00256812"/>
    <w:rsid w:val="002604D4"/>
    <w:rsid w:val="00264EDE"/>
    <w:rsid w:val="00267186"/>
    <w:rsid w:val="002727FC"/>
    <w:rsid w:val="00272F1A"/>
    <w:rsid w:val="0028060C"/>
    <w:rsid w:val="00286589"/>
    <w:rsid w:val="00294B89"/>
    <w:rsid w:val="002952A9"/>
    <w:rsid w:val="00296529"/>
    <w:rsid w:val="002A0EC2"/>
    <w:rsid w:val="002A1CB8"/>
    <w:rsid w:val="002A49E4"/>
    <w:rsid w:val="002C0324"/>
    <w:rsid w:val="002C661E"/>
    <w:rsid w:val="002C756B"/>
    <w:rsid w:val="002F1F61"/>
    <w:rsid w:val="002F34D3"/>
    <w:rsid w:val="002F6725"/>
    <w:rsid w:val="003019A3"/>
    <w:rsid w:val="003030A5"/>
    <w:rsid w:val="00323FFC"/>
    <w:rsid w:val="00325488"/>
    <w:rsid w:val="00334029"/>
    <w:rsid w:val="003340B7"/>
    <w:rsid w:val="00335E90"/>
    <w:rsid w:val="003550ED"/>
    <w:rsid w:val="003576D7"/>
    <w:rsid w:val="00363266"/>
    <w:rsid w:val="0036545B"/>
    <w:rsid w:val="0036594B"/>
    <w:rsid w:val="00370174"/>
    <w:rsid w:val="00392889"/>
    <w:rsid w:val="003A4DE0"/>
    <w:rsid w:val="003B03BB"/>
    <w:rsid w:val="003B2E77"/>
    <w:rsid w:val="003B39E0"/>
    <w:rsid w:val="003B3D34"/>
    <w:rsid w:val="003C7759"/>
    <w:rsid w:val="003E4039"/>
    <w:rsid w:val="003F2BC9"/>
    <w:rsid w:val="0042103C"/>
    <w:rsid w:val="0042337B"/>
    <w:rsid w:val="00427B09"/>
    <w:rsid w:val="00431824"/>
    <w:rsid w:val="004344F3"/>
    <w:rsid w:val="00436C27"/>
    <w:rsid w:val="00437650"/>
    <w:rsid w:val="00440590"/>
    <w:rsid w:val="00440985"/>
    <w:rsid w:val="00445212"/>
    <w:rsid w:val="00447F34"/>
    <w:rsid w:val="00451464"/>
    <w:rsid w:val="0046191E"/>
    <w:rsid w:val="004642E0"/>
    <w:rsid w:val="0047191A"/>
    <w:rsid w:val="00473A57"/>
    <w:rsid w:val="004803DF"/>
    <w:rsid w:val="0048226C"/>
    <w:rsid w:val="00494F85"/>
    <w:rsid w:val="004A252C"/>
    <w:rsid w:val="004A4D2D"/>
    <w:rsid w:val="004B3000"/>
    <w:rsid w:val="004B49D4"/>
    <w:rsid w:val="004C7D09"/>
    <w:rsid w:val="004E5D74"/>
    <w:rsid w:val="004E5FF7"/>
    <w:rsid w:val="004F28F8"/>
    <w:rsid w:val="004F39B5"/>
    <w:rsid w:val="004F3EA7"/>
    <w:rsid w:val="004F4D58"/>
    <w:rsid w:val="00501510"/>
    <w:rsid w:val="005126AF"/>
    <w:rsid w:val="00514B6B"/>
    <w:rsid w:val="0052131C"/>
    <w:rsid w:val="0052546B"/>
    <w:rsid w:val="00532665"/>
    <w:rsid w:val="0054039B"/>
    <w:rsid w:val="00544977"/>
    <w:rsid w:val="005467BF"/>
    <w:rsid w:val="00546D26"/>
    <w:rsid w:val="0055155D"/>
    <w:rsid w:val="005523E5"/>
    <w:rsid w:val="00556B30"/>
    <w:rsid w:val="00560812"/>
    <w:rsid w:val="0056140C"/>
    <w:rsid w:val="005615DA"/>
    <w:rsid w:val="0056193F"/>
    <w:rsid w:val="00565D69"/>
    <w:rsid w:val="00574F00"/>
    <w:rsid w:val="00596BAF"/>
    <w:rsid w:val="005B5804"/>
    <w:rsid w:val="005B5859"/>
    <w:rsid w:val="005C1F51"/>
    <w:rsid w:val="005C22F2"/>
    <w:rsid w:val="005C37F9"/>
    <w:rsid w:val="005D0021"/>
    <w:rsid w:val="005E114D"/>
    <w:rsid w:val="005E2344"/>
    <w:rsid w:val="006133B9"/>
    <w:rsid w:val="00613D91"/>
    <w:rsid w:val="006200F9"/>
    <w:rsid w:val="006220D9"/>
    <w:rsid w:val="00622B41"/>
    <w:rsid w:val="00622B6D"/>
    <w:rsid w:val="00625A86"/>
    <w:rsid w:val="0063113D"/>
    <w:rsid w:val="00632111"/>
    <w:rsid w:val="00633E16"/>
    <w:rsid w:val="006458C5"/>
    <w:rsid w:val="00660F0E"/>
    <w:rsid w:val="0066246A"/>
    <w:rsid w:val="00662AC9"/>
    <w:rsid w:val="00662EA0"/>
    <w:rsid w:val="00686674"/>
    <w:rsid w:val="0069301B"/>
    <w:rsid w:val="00694789"/>
    <w:rsid w:val="006B2877"/>
    <w:rsid w:val="006B6368"/>
    <w:rsid w:val="006C1ED1"/>
    <w:rsid w:val="006C73AC"/>
    <w:rsid w:val="006D0664"/>
    <w:rsid w:val="006D077C"/>
    <w:rsid w:val="006D72FA"/>
    <w:rsid w:val="006E2C1F"/>
    <w:rsid w:val="006E7D84"/>
    <w:rsid w:val="006F2A3A"/>
    <w:rsid w:val="006F5526"/>
    <w:rsid w:val="006F715D"/>
    <w:rsid w:val="00702E1B"/>
    <w:rsid w:val="00705479"/>
    <w:rsid w:val="00705A83"/>
    <w:rsid w:val="007142DC"/>
    <w:rsid w:val="0071743F"/>
    <w:rsid w:val="00721363"/>
    <w:rsid w:val="00734E40"/>
    <w:rsid w:val="007413BE"/>
    <w:rsid w:val="007535EC"/>
    <w:rsid w:val="00764977"/>
    <w:rsid w:val="00765B66"/>
    <w:rsid w:val="0077007E"/>
    <w:rsid w:val="00771730"/>
    <w:rsid w:val="0077432F"/>
    <w:rsid w:val="00780BFA"/>
    <w:rsid w:val="0078600B"/>
    <w:rsid w:val="007911BD"/>
    <w:rsid w:val="007A0638"/>
    <w:rsid w:val="007A4A20"/>
    <w:rsid w:val="007B0439"/>
    <w:rsid w:val="007B4798"/>
    <w:rsid w:val="007B5B70"/>
    <w:rsid w:val="007B5DE0"/>
    <w:rsid w:val="007C7779"/>
    <w:rsid w:val="007D5841"/>
    <w:rsid w:val="007D63C9"/>
    <w:rsid w:val="0081397E"/>
    <w:rsid w:val="008271C7"/>
    <w:rsid w:val="00827ABD"/>
    <w:rsid w:val="00831CD5"/>
    <w:rsid w:val="00841043"/>
    <w:rsid w:val="00842576"/>
    <w:rsid w:val="008475FB"/>
    <w:rsid w:val="00853ACA"/>
    <w:rsid w:val="00854EBA"/>
    <w:rsid w:val="008742AA"/>
    <w:rsid w:val="00880A15"/>
    <w:rsid w:val="008A0EDB"/>
    <w:rsid w:val="008B4F30"/>
    <w:rsid w:val="008B756B"/>
    <w:rsid w:val="008C4B4F"/>
    <w:rsid w:val="008E787A"/>
    <w:rsid w:val="008F209A"/>
    <w:rsid w:val="008F3FA4"/>
    <w:rsid w:val="008F61E7"/>
    <w:rsid w:val="008F6A6F"/>
    <w:rsid w:val="00900317"/>
    <w:rsid w:val="00901245"/>
    <w:rsid w:val="009050AF"/>
    <w:rsid w:val="0090718A"/>
    <w:rsid w:val="00920F5F"/>
    <w:rsid w:val="009316B7"/>
    <w:rsid w:val="009328C3"/>
    <w:rsid w:val="009331CA"/>
    <w:rsid w:val="009335B6"/>
    <w:rsid w:val="00941D4F"/>
    <w:rsid w:val="00950C6D"/>
    <w:rsid w:val="00954893"/>
    <w:rsid w:val="00963252"/>
    <w:rsid w:val="00966D30"/>
    <w:rsid w:val="00980163"/>
    <w:rsid w:val="009956E9"/>
    <w:rsid w:val="0099647D"/>
    <w:rsid w:val="00997F67"/>
    <w:rsid w:val="009A055D"/>
    <w:rsid w:val="009A1843"/>
    <w:rsid w:val="009B71E0"/>
    <w:rsid w:val="009C0A03"/>
    <w:rsid w:val="009C565C"/>
    <w:rsid w:val="009D17B8"/>
    <w:rsid w:val="009D2962"/>
    <w:rsid w:val="009D2A59"/>
    <w:rsid w:val="009D2BD8"/>
    <w:rsid w:val="009E675D"/>
    <w:rsid w:val="009E7C3F"/>
    <w:rsid w:val="009F17C0"/>
    <w:rsid w:val="009F2EC0"/>
    <w:rsid w:val="009F4D8E"/>
    <w:rsid w:val="009F7E16"/>
    <w:rsid w:val="00A211C3"/>
    <w:rsid w:val="00A272A3"/>
    <w:rsid w:val="00A32150"/>
    <w:rsid w:val="00A35231"/>
    <w:rsid w:val="00A40ED7"/>
    <w:rsid w:val="00A45380"/>
    <w:rsid w:val="00A45AA6"/>
    <w:rsid w:val="00A461C0"/>
    <w:rsid w:val="00A47051"/>
    <w:rsid w:val="00A50DBC"/>
    <w:rsid w:val="00A512A6"/>
    <w:rsid w:val="00A51E2D"/>
    <w:rsid w:val="00A574C3"/>
    <w:rsid w:val="00A72583"/>
    <w:rsid w:val="00A731C9"/>
    <w:rsid w:val="00A779CE"/>
    <w:rsid w:val="00A85CB0"/>
    <w:rsid w:val="00A877E6"/>
    <w:rsid w:val="00A93A3D"/>
    <w:rsid w:val="00A96335"/>
    <w:rsid w:val="00AA77E0"/>
    <w:rsid w:val="00AB26FA"/>
    <w:rsid w:val="00AB49EB"/>
    <w:rsid w:val="00AB6B99"/>
    <w:rsid w:val="00AB7CD7"/>
    <w:rsid w:val="00AC1025"/>
    <w:rsid w:val="00AC2F1A"/>
    <w:rsid w:val="00AC32B2"/>
    <w:rsid w:val="00AC7FC8"/>
    <w:rsid w:val="00AF4973"/>
    <w:rsid w:val="00AF7C69"/>
    <w:rsid w:val="00B057A3"/>
    <w:rsid w:val="00B114C0"/>
    <w:rsid w:val="00B145A2"/>
    <w:rsid w:val="00B250B7"/>
    <w:rsid w:val="00B25682"/>
    <w:rsid w:val="00B31243"/>
    <w:rsid w:val="00B3749C"/>
    <w:rsid w:val="00B40AB3"/>
    <w:rsid w:val="00B41B95"/>
    <w:rsid w:val="00B43A83"/>
    <w:rsid w:val="00B55D53"/>
    <w:rsid w:val="00B633BD"/>
    <w:rsid w:val="00B73B79"/>
    <w:rsid w:val="00B813B4"/>
    <w:rsid w:val="00B816FF"/>
    <w:rsid w:val="00B830E7"/>
    <w:rsid w:val="00B916B0"/>
    <w:rsid w:val="00BA15B1"/>
    <w:rsid w:val="00BB0AED"/>
    <w:rsid w:val="00BB19B2"/>
    <w:rsid w:val="00BB7912"/>
    <w:rsid w:val="00BC3E92"/>
    <w:rsid w:val="00BD67F8"/>
    <w:rsid w:val="00BD7190"/>
    <w:rsid w:val="00BE5D68"/>
    <w:rsid w:val="00BF5B45"/>
    <w:rsid w:val="00C076D9"/>
    <w:rsid w:val="00C24622"/>
    <w:rsid w:val="00C24A4C"/>
    <w:rsid w:val="00C26CDD"/>
    <w:rsid w:val="00C3521F"/>
    <w:rsid w:val="00C360C1"/>
    <w:rsid w:val="00C4560F"/>
    <w:rsid w:val="00C46642"/>
    <w:rsid w:val="00C467E7"/>
    <w:rsid w:val="00C47E5A"/>
    <w:rsid w:val="00C61B66"/>
    <w:rsid w:val="00C630D7"/>
    <w:rsid w:val="00C6479F"/>
    <w:rsid w:val="00C778DF"/>
    <w:rsid w:val="00C826DD"/>
    <w:rsid w:val="00C856FD"/>
    <w:rsid w:val="00C90317"/>
    <w:rsid w:val="00C91659"/>
    <w:rsid w:val="00C96690"/>
    <w:rsid w:val="00C970AE"/>
    <w:rsid w:val="00CA45A0"/>
    <w:rsid w:val="00CA75FF"/>
    <w:rsid w:val="00CC7DF8"/>
    <w:rsid w:val="00CD2167"/>
    <w:rsid w:val="00CD4908"/>
    <w:rsid w:val="00CD5C07"/>
    <w:rsid w:val="00CE0F6A"/>
    <w:rsid w:val="00CE68B7"/>
    <w:rsid w:val="00D0438A"/>
    <w:rsid w:val="00D072BD"/>
    <w:rsid w:val="00D1696B"/>
    <w:rsid w:val="00D17733"/>
    <w:rsid w:val="00D22D09"/>
    <w:rsid w:val="00D23029"/>
    <w:rsid w:val="00D23037"/>
    <w:rsid w:val="00D26F5C"/>
    <w:rsid w:val="00D27589"/>
    <w:rsid w:val="00D45CA8"/>
    <w:rsid w:val="00D5504E"/>
    <w:rsid w:val="00D62A1A"/>
    <w:rsid w:val="00D679DC"/>
    <w:rsid w:val="00D75348"/>
    <w:rsid w:val="00D800EA"/>
    <w:rsid w:val="00D80C98"/>
    <w:rsid w:val="00D813D9"/>
    <w:rsid w:val="00D900F8"/>
    <w:rsid w:val="00DA622A"/>
    <w:rsid w:val="00DB6ED3"/>
    <w:rsid w:val="00DC2FB6"/>
    <w:rsid w:val="00DC2FC2"/>
    <w:rsid w:val="00DD6DA7"/>
    <w:rsid w:val="00DE3E1E"/>
    <w:rsid w:val="00DE7BB5"/>
    <w:rsid w:val="00DF59AC"/>
    <w:rsid w:val="00E1313D"/>
    <w:rsid w:val="00E14230"/>
    <w:rsid w:val="00E16159"/>
    <w:rsid w:val="00E21C10"/>
    <w:rsid w:val="00E30FC6"/>
    <w:rsid w:val="00E42534"/>
    <w:rsid w:val="00E44B86"/>
    <w:rsid w:val="00E44CA2"/>
    <w:rsid w:val="00E44DF3"/>
    <w:rsid w:val="00E47A80"/>
    <w:rsid w:val="00E51DC2"/>
    <w:rsid w:val="00E51DEF"/>
    <w:rsid w:val="00E55229"/>
    <w:rsid w:val="00E57703"/>
    <w:rsid w:val="00E57E64"/>
    <w:rsid w:val="00E62E21"/>
    <w:rsid w:val="00E776F3"/>
    <w:rsid w:val="00E77AEB"/>
    <w:rsid w:val="00E82FBF"/>
    <w:rsid w:val="00E8387A"/>
    <w:rsid w:val="00E8396A"/>
    <w:rsid w:val="00E84481"/>
    <w:rsid w:val="00EA52AA"/>
    <w:rsid w:val="00EB2670"/>
    <w:rsid w:val="00EB5B1C"/>
    <w:rsid w:val="00EB7B7C"/>
    <w:rsid w:val="00EC4185"/>
    <w:rsid w:val="00ED23C4"/>
    <w:rsid w:val="00ED5206"/>
    <w:rsid w:val="00ED6224"/>
    <w:rsid w:val="00F10A41"/>
    <w:rsid w:val="00F10FD0"/>
    <w:rsid w:val="00F15A44"/>
    <w:rsid w:val="00F25BCD"/>
    <w:rsid w:val="00F34A5D"/>
    <w:rsid w:val="00F3754A"/>
    <w:rsid w:val="00F42C2B"/>
    <w:rsid w:val="00F44047"/>
    <w:rsid w:val="00F513CF"/>
    <w:rsid w:val="00F51D54"/>
    <w:rsid w:val="00F5579A"/>
    <w:rsid w:val="00F65949"/>
    <w:rsid w:val="00F76868"/>
    <w:rsid w:val="00F96B86"/>
    <w:rsid w:val="00F97D0C"/>
    <w:rsid w:val="00FA1AED"/>
    <w:rsid w:val="00FB2322"/>
    <w:rsid w:val="00FC167D"/>
    <w:rsid w:val="00FD17C0"/>
    <w:rsid w:val="00FD4591"/>
    <w:rsid w:val="00FD756C"/>
    <w:rsid w:val="00FE06F3"/>
    <w:rsid w:val="00FE1535"/>
    <w:rsid w:val="00FE3CBA"/>
    <w:rsid w:val="00FE746B"/>
    <w:rsid w:val="00FF25E8"/>
    <w:rsid w:val="01133163"/>
    <w:rsid w:val="029203A1"/>
    <w:rsid w:val="0AE0451A"/>
    <w:rsid w:val="0E0F0AC8"/>
    <w:rsid w:val="0FDC5A5B"/>
    <w:rsid w:val="13F02DD5"/>
    <w:rsid w:val="16866999"/>
    <w:rsid w:val="16AA211A"/>
    <w:rsid w:val="18C857DB"/>
    <w:rsid w:val="1A94561E"/>
    <w:rsid w:val="1B7B486B"/>
    <w:rsid w:val="22862366"/>
    <w:rsid w:val="276642CE"/>
    <w:rsid w:val="2C8C3B0B"/>
    <w:rsid w:val="2D4B48DC"/>
    <w:rsid w:val="2FC52C0C"/>
    <w:rsid w:val="430B7316"/>
    <w:rsid w:val="486C73A2"/>
    <w:rsid w:val="493E1FAB"/>
    <w:rsid w:val="4C4B5140"/>
    <w:rsid w:val="4C624E17"/>
    <w:rsid w:val="4DA02338"/>
    <w:rsid w:val="50342374"/>
    <w:rsid w:val="50A3226F"/>
    <w:rsid w:val="59445138"/>
    <w:rsid w:val="5BE00A32"/>
    <w:rsid w:val="5C1E348B"/>
    <w:rsid w:val="60557DE7"/>
    <w:rsid w:val="60780024"/>
    <w:rsid w:val="60EB5EDB"/>
    <w:rsid w:val="652019CD"/>
    <w:rsid w:val="6C074DD3"/>
    <w:rsid w:val="6E577AD6"/>
    <w:rsid w:val="74E32DDD"/>
    <w:rsid w:val="77E00DD8"/>
    <w:rsid w:val="78A93C38"/>
    <w:rsid w:val="796F48C5"/>
    <w:rsid w:val="79F052C5"/>
    <w:rsid w:val="7BDB4BF6"/>
    <w:rsid w:val="7D6C7EBF"/>
    <w:rsid w:val="7D8727AC"/>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8191D2"/>
  <w15:docId w15:val="{748C3EFA-55BD-4667-9CC7-2BB996862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locked="1" w:semiHidden="1" w:unhideWhenUsed="1"/>
    <w:lsdException w:name="annotation text" w:semiHidden="1" w:uiPriority="0" w:unhideWhenUsed="1" w:qFormat="1"/>
    <w:lsdException w:name="header" w:semiHidden="1" w:unhideWhenUsed="1" w:qFormat="1"/>
    <w:lsdException w:name="footer" w:semiHidden="1" w:unhideWhenUsed="1"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iPriority="0" w:unhideWhenUsed="1" w:qFormat="1"/>
    <w:lsdException w:name="line number" w:locked="1" w:semiHidden="1" w:unhideWhenUsed="1"/>
    <w:lsdException w:name="page number" w:locked="1" w:semiHidden="1" w:uiPriority="0" w:unhideWhenUsed="1"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iPriority="0" w:unhideWhenUsed="1" w:qFormat="1"/>
    <w:lsdException w:name="Signature" w:locked="1" w:semiHidden="1" w:unhideWhenUsed="1"/>
    <w:lsdException w:name="Default Paragraph Font" w:semiHidden="1" w:uiPriority="1" w:unhideWhenUsed="1" w:qFormat="1"/>
    <w:lsdException w:name="Body Text" w:locked="1" w:semiHidden="1" w:uiPriority="0" w:unhideWhenUsed="1" w:qFormat="1"/>
    <w:lsdException w:name="Body Text Indent"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semiHidden="1" w:uiPriority="0" w:unhideWhenUsed="1" w:qFormat="1"/>
    <w:lsdException w:name="Body Text First Indent" w:locked="1" w:semiHidden="1" w:uiPriority="0" w:unhideWhenUsed="1" w:qFormat="1"/>
    <w:lsdException w:name="Body Text First Indent 2" w:locked="1" w:semiHidden="1" w:unhideWhenUsed="1"/>
    <w:lsdException w:name="Note Heading" w:locked="1" w:semiHidden="1" w:unhideWhenUsed="1"/>
    <w:lsdException w:name="Body Text 2" w:locked="1" w:semiHidden="1" w:unhideWhenUsed="1"/>
    <w:lsdException w:name="Body Text 3" w:semiHidden="1" w:unhideWhenUsed="1" w:qFormat="1"/>
    <w:lsdException w:name="Body Text Indent 2" w:locked="1" w:semiHidden="1" w:uiPriority="0" w:unhideWhenUsed="1" w:qFormat="1"/>
    <w:lsdException w:name="Body Text Indent 3" w:locked="1" w:semiHidden="1" w:uiPriority="0" w:unhideWhenUsed="1" w:qFormat="1"/>
    <w:lsdException w:name="Block Text" w:locked="1" w:semiHidden="1" w:unhideWhenUsed="1"/>
    <w:lsdException w:name="Hyperlink" w:semiHidden="1" w:uiPriority="0" w:unhideWhenUsed="1" w:qFormat="1"/>
    <w:lsdException w:name="FollowedHyperlink" w:semiHidden="1" w:unhideWhenUsed="1" w:qFormat="1"/>
    <w:lsdException w:name="Strong" w:uiPriority="0" w:qFormat="1"/>
    <w:lsdException w:name="Emphasis" w:uiPriority="20" w:qFormat="1"/>
    <w:lsdException w:name="Document Map" w:semiHidden="1" w:uiPriority="0" w:unhideWhenUsed="1" w:qFormat="1"/>
    <w:lsdException w:name="Plain Text" w:semiHidden="1" w:uiPriority="0" w:unhideWhenUsed="1" w:qFormat="1"/>
    <w:lsdException w:name="E-mail Signature" w:locked="1"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qFormat="1"/>
    <w:lsdException w:name="HTML Address" w:locked="1"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locked="1" w:semiHidden="1" w:unhideWhenUsed="1"/>
    <w:lsdException w:name="HTML Sample" w:semiHidden="1" w:unhideWhenUsed="1" w:qFormat="1"/>
    <w:lsdException w:name="HTML Typewriter" w:semiHidden="1" w:unhideWhenUsed="1" w:qFormat="1"/>
    <w:lsdException w:name="HTML Variable" w:semiHidden="1" w:unhideWhenUsed="1" w:qFormat="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0" w:unhideWhenUsed="1" w:qFormat="1"/>
    <w:lsdException w:name="Table Grid" w:uiPriority="39" w:qFormat="1"/>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14E4"/>
    <w:pPr>
      <w:widowControl w:val="0"/>
      <w:jc w:val="both"/>
    </w:pPr>
    <w:rPr>
      <w:kern w:val="2"/>
      <w:sz w:val="21"/>
      <w:szCs w:val="21"/>
    </w:rPr>
  </w:style>
  <w:style w:type="paragraph" w:styleId="1">
    <w:name w:val="heading 1"/>
    <w:basedOn w:val="a"/>
    <w:next w:val="a"/>
    <w:link w:val="10"/>
    <w:qFormat/>
    <w:rsid w:val="001514E4"/>
    <w:pPr>
      <w:keepNext/>
      <w:keepLines/>
      <w:spacing w:before="340" w:after="330" w:line="578" w:lineRule="auto"/>
      <w:outlineLvl w:val="0"/>
    </w:pPr>
    <w:rPr>
      <w:b/>
      <w:bCs/>
      <w:kern w:val="44"/>
      <w:sz w:val="44"/>
      <w:szCs w:val="44"/>
    </w:rPr>
  </w:style>
  <w:style w:type="paragraph" w:styleId="2">
    <w:name w:val="heading 2"/>
    <w:basedOn w:val="a"/>
    <w:next w:val="a"/>
    <w:link w:val="20"/>
    <w:qFormat/>
    <w:rsid w:val="001514E4"/>
    <w:pPr>
      <w:keepNext/>
      <w:keepLines/>
      <w:spacing w:before="260" w:after="260" w:line="416" w:lineRule="auto"/>
      <w:ind w:firstLine="628"/>
      <w:jc w:val="center"/>
      <w:outlineLvl w:val="1"/>
    </w:pPr>
    <w:rPr>
      <w:rFonts w:ascii="Arial" w:eastAsia="黑体" w:hAnsi="Arial"/>
      <w:b/>
      <w:bCs/>
      <w:kern w:val="0"/>
      <w:sz w:val="32"/>
      <w:szCs w:val="32"/>
    </w:rPr>
  </w:style>
  <w:style w:type="paragraph" w:styleId="3">
    <w:name w:val="heading 3"/>
    <w:basedOn w:val="a"/>
    <w:next w:val="a"/>
    <w:link w:val="30"/>
    <w:qFormat/>
    <w:rsid w:val="001514E4"/>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1514E4"/>
    <w:pPr>
      <w:ind w:firstLine="420"/>
    </w:pPr>
  </w:style>
  <w:style w:type="paragraph" w:styleId="a4">
    <w:name w:val="Document Map"/>
    <w:basedOn w:val="a"/>
    <w:link w:val="a5"/>
    <w:semiHidden/>
    <w:qFormat/>
    <w:rsid w:val="001514E4"/>
    <w:rPr>
      <w:rFonts w:ascii="宋体"/>
      <w:kern w:val="0"/>
      <w:sz w:val="18"/>
      <w:szCs w:val="18"/>
    </w:rPr>
  </w:style>
  <w:style w:type="paragraph" w:styleId="a6">
    <w:name w:val="annotation text"/>
    <w:basedOn w:val="a"/>
    <w:link w:val="a7"/>
    <w:qFormat/>
    <w:rsid w:val="001514E4"/>
    <w:pPr>
      <w:jc w:val="left"/>
    </w:pPr>
    <w:rPr>
      <w:kern w:val="0"/>
    </w:rPr>
  </w:style>
  <w:style w:type="paragraph" w:styleId="31">
    <w:name w:val="Body Text 3"/>
    <w:basedOn w:val="a"/>
    <w:link w:val="32"/>
    <w:uiPriority w:val="99"/>
    <w:qFormat/>
    <w:rsid w:val="001514E4"/>
    <w:pPr>
      <w:spacing w:beforeLines="50" w:afterLines="50" w:line="460" w:lineRule="exact"/>
      <w:jc w:val="center"/>
    </w:pPr>
    <w:rPr>
      <w:rFonts w:ascii="仿宋_GB2312" w:eastAsia="仿宋_GB2312" w:hAnsi="Arial"/>
      <w:kern w:val="0"/>
      <w:sz w:val="28"/>
      <w:szCs w:val="28"/>
    </w:rPr>
  </w:style>
  <w:style w:type="paragraph" w:styleId="a8">
    <w:name w:val="Closing"/>
    <w:basedOn w:val="a"/>
    <w:next w:val="a"/>
    <w:link w:val="11"/>
    <w:qFormat/>
    <w:locked/>
    <w:rsid w:val="001514E4"/>
    <w:pPr>
      <w:widowControl/>
      <w:ind w:left="4320"/>
      <w:jc w:val="left"/>
    </w:pPr>
    <w:rPr>
      <w:rFonts w:ascii="Calibri" w:eastAsia="等线" w:hAnsi="Calibri"/>
      <w:szCs w:val="22"/>
    </w:rPr>
  </w:style>
  <w:style w:type="paragraph" w:styleId="a9">
    <w:name w:val="Body Text"/>
    <w:basedOn w:val="a"/>
    <w:link w:val="12"/>
    <w:unhideWhenUsed/>
    <w:qFormat/>
    <w:locked/>
    <w:rsid w:val="001514E4"/>
    <w:pPr>
      <w:spacing w:after="120"/>
    </w:pPr>
    <w:rPr>
      <w:rFonts w:ascii="等线" w:eastAsia="等线" w:hAnsi="等线"/>
      <w:szCs w:val="24"/>
    </w:rPr>
  </w:style>
  <w:style w:type="paragraph" w:styleId="aa">
    <w:name w:val="Body Text Indent"/>
    <w:basedOn w:val="a"/>
    <w:link w:val="ab"/>
    <w:rsid w:val="001514E4"/>
    <w:pPr>
      <w:ind w:firstLine="660"/>
    </w:pPr>
    <w:rPr>
      <w:rFonts w:ascii="宋体" w:hAnsi="宋体"/>
      <w:color w:val="000000"/>
      <w:kern w:val="0"/>
      <w:sz w:val="24"/>
      <w:szCs w:val="24"/>
    </w:rPr>
  </w:style>
  <w:style w:type="paragraph" w:styleId="TOC3">
    <w:name w:val="toc 3"/>
    <w:basedOn w:val="a"/>
    <w:next w:val="a"/>
    <w:qFormat/>
    <w:rsid w:val="001514E4"/>
    <w:pPr>
      <w:ind w:leftChars="400" w:left="840"/>
    </w:pPr>
    <w:rPr>
      <w:szCs w:val="24"/>
    </w:rPr>
  </w:style>
  <w:style w:type="paragraph" w:styleId="ac">
    <w:name w:val="Plain Text"/>
    <w:basedOn w:val="a"/>
    <w:link w:val="ad"/>
    <w:qFormat/>
    <w:rsid w:val="001514E4"/>
    <w:rPr>
      <w:rFonts w:ascii="宋体" w:hAnsi="Courier New"/>
      <w:kern w:val="0"/>
      <w:szCs w:val="20"/>
    </w:rPr>
  </w:style>
  <w:style w:type="paragraph" w:styleId="ae">
    <w:name w:val="Date"/>
    <w:basedOn w:val="a"/>
    <w:next w:val="a"/>
    <w:link w:val="af"/>
    <w:qFormat/>
    <w:rsid w:val="001514E4"/>
    <w:rPr>
      <w:b/>
      <w:bCs/>
      <w:kern w:val="0"/>
      <w:sz w:val="28"/>
      <w:szCs w:val="28"/>
    </w:rPr>
  </w:style>
  <w:style w:type="paragraph" w:styleId="21">
    <w:name w:val="Body Text Indent 2"/>
    <w:basedOn w:val="a"/>
    <w:link w:val="210"/>
    <w:qFormat/>
    <w:locked/>
    <w:rsid w:val="001514E4"/>
    <w:pPr>
      <w:spacing w:after="120" w:line="480" w:lineRule="auto"/>
      <w:ind w:leftChars="200" w:left="420"/>
    </w:pPr>
    <w:rPr>
      <w:rFonts w:ascii="等线" w:eastAsia="等线" w:hAnsi="等线"/>
      <w:szCs w:val="24"/>
    </w:rPr>
  </w:style>
  <w:style w:type="paragraph" w:styleId="af0">
    <w:name w:val="Balloon Text"/>
    <w:basedOn w:val="a"/>
    <w:link w:val="af1"/>
    <w:semiHidden/>
    <w:qFormat/>
    <w:rsid w:val="001514E4"/>
    <w:rPr>
      <w:kern w:val="0"/>
      <w:sz w:val="18"/>
      <w:szCs w:val="18"/>
    </w:rPr>
  </w:style>
  <w:style w:type="paragraph" w:styleId="af2">
    <w:name w:val="footer"/>
    <w:basedOn w:val="a"/>
    <w:link w:val="af3"/>
    <w:uiPriority w:val="99"/>
    <w:qFormat/>
    <w:rsid w:val="001514E4"/>
    <w:pPr>
      <w:tabs>
        <w:tab w:val="center" w:pos="4153"/>
        <w:tab w:val="right" w:pos="8306"/>
      </w:tabs>
      <w:snapToGrid w:val="0"/>
      <w:jc w:val="left"/>
    </w:pPr>
    <w:rPr>
      <w:kern w:val="0"/>
      <w:sz w:val="18"/>
      <w:szCs w:val="20"/>
    </w:rPr>
  </w:style>
  <w:style w:type="paragraph" w:styleId="af4">
    <w:name w:val="header"/>
    <w:basedOn w:val="a"/>
    <w:link w:val="af5"/>
    <w:uiPriority w:val="99"/>
    <w:qFormat/>
    <w:rsid w:val="001514E4"/>
    <w:pPr>
      <w:pBdr>
        <w:bottom w:val="single" w:sz="6" w:space="1" w:color="auto"/>
      </w:pBdr>
      <w:tabs>
        <w:tab w:val="center" w:pos="4153"/>
        <w:tab w:val="right" w:pos="8306"/>
      </w:tabs>
      <w:snapToGrid w:val="0"/>
      <w:jc w:val="center"/>
    </w:pPr>
    <w:rPr>
      <w:kern w:val="0"/>
      <w:sz w:val="18"/>
      <w:szCs w:val="20"/>
    </w:rPr>
  </w:style>
  <w:style w:type="paragraph" w:styleId="TOC1">
    <w:name w:val="toc 1"/>
    <w:basedOn w:val="a"/>
    <w:next w:val="a"/>
    <w:semiHidden/>
    <w:qFormat/>
    <w:rsid w:val="001514E4"/>
    <w:rPr>
      <w:sz w:val="24"/>
      <w:szCs w:val="24"/>
    </w:rPr>
  </w:style>
  <w:style w:type="paragraph" w:styleId="33">
    <w:name w:val="Body Text Indent 3"/>
    <w:basedOn w:val="a"/>
    <w:link w:val="34"/>
    <w:qFormat/>
    <w:locked/>
    <w:rsid w:val="001514E4"/>
    <w:pPr>
      <w:spacing w:after="120"/>
      <w:ind w:leftChars="200" w:left="420"/>
    </w:pPr>
    <w:rPr>
      <w:rFonts w:ascii="Calibri" w:hAnsi="Calibri"/>
      <w:sz w:val="16"/>
      <w:szCs w:val="24"/>
    </w:rPr>
  </w:style>
  <w:style w:type="paragraph" w:styleId="TOC2">
    <w:name w:val="toc 2"/>
    <w:basedOn w:val="a"/>
    <w:next w:val="a"/>
    <w:semiHidden/>
    <w:qFormat/>
    <w:rsid w:val="001514E4"/>
    <w:pPr>
      <w:spacing w:before="100" w:beforeAutospacing="1" w:after="100" w:afterAutospacing="1"/>
      <w:ind w:leftChars="200" w:left="420"/>
    </w:pPr>
    <w:rPr>
      <w:sz w:val="24"/>
      <w:szCs w:val="24"/>
    </w:rPr>
  </w:style>
  <w:style w:type="paragraph" w:styleId="af6">
    <w:name w:val="Normal (Web)"/>
    <w:basedOn w:val="a"/>
    <w:uiPriority w:val="99"/>
    <w:qFormat/>
    <w:rsid w:val="001514E4"/>
    <w:pPr>
      <w:widowControl/>
      <w:jc w:val="left"/>
    </w:pPr>
    <w:rPr>
      <w:rFonts w:ascii="宋体" w:hAnsi="宋体" w:cs="宋体"/>
      <w:kern w:val="0"/>
      <w:sz w:val="24"/>
      <w:szCs w:val="24"/>
    </w:rPr>
  </w:style>
  <w:style w:type="paragraph" w:styleId="af7">
    <w:name w:val="annotation subject"/>
    <w:basedOn w:val="a6"/>
    <w:next w:val="a6"/>
    <w:link w:val="af8"/>
    <w:semiHidden/>
    <w:qFormat/>
    <w:rsid w:val="001514E4"/>
    <w:rPr>
      <w:b/>
      <w:bCs/>
    </w:rPr>
  </w:style>
  <w:style w:type="paragraph" w:styleId="af9">
    <w:name w:val="Body Text First Indent"/>
    <w:basedOn w:val="a9"/>
    <w:link w:val="afa"/>
    <w:qFormat/>
    <w:locked/>
    <w:rsid w:val="001514E4"/>
    <w:pPr>
      <w:ind w:firstLineChars="100" w:firstLine="420"/>
    </w:pPr>
    <w:rPr>
      <w:szCs w:val="22"/>
    </w:rPr>
  </w:style>
  <w:style w:type="table" w:styleId="afb">
    <w:name w:val="Table Grid"/>
    <w:basedOn w:val="a1"/>
    <w:uiPriority w:val="39"/>
    <w:qFormat/>
    <w:rsid w:val="001514E4"/>
    <w:pPr>
      <w:widowControl w:val="0"/>
      <w:jc w:val="both"/>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qFormat/>
    <w:rsid w:val="001514E4"/>
    <w:rPr>
      <w:rFonts w:cs="Times New Roman"/>
    </w:rPr>
  </w:style>
  <w:style w:type="character" w:styleId="afd">
    <w:name w:val="page number"/>
    <w:unhideWhenUsed/>
    <w:qFormat/>
    <w:locked/>
    <w:rsid w:val="001514E4"/>
  </w:style>
  <w:style w:type="character" w:styleId="afe">
    <w:name w:val="FollowedHyperlink"/>
    <w:uiPriority w:val="99"/>
    <w:qFormat/>
    <w:rsid w:val="001514E4"/>
    <w:rPr>
      <w:rFonts w:cs="Times New Roman"/>
      <w:color w:val="800080"/>
      <w:u w:val="none"/>
    </w:rPr>
  </w:style>
  <w:style w:type="character" w:styleId="aff">
    <w:name w:val="Emphasis"/>
    <w:uiPriority w:val="20"/>
    <w:qFormat/>
    <w:rsid w:val="001514E4"/>
    <w:rPr>
      <w:rFonts w:cs="Times New Roman"/>
    </w:rPr>
  </w:style>
  <w:style w:type="character" w:styleId="HTML">
    <w:name w:val="HTML Definition"/>
    <w:uiPriority w:val="99"/>
    <w:qFormat/>
    <w:rsid w:val="001514E4"/>
    <w:rPr>
      <w:rFonts w:cs="Times New Roman"/>
    </w:rPr>
  </w:style>
  <w:style w:type="character" w:styleId="HTML0">
    <w:name w:val="HTML Typewriter"/>
    <w:uiPriority w:val="99"/>
    <w:qFormat/>
    <w:rsid w:val="001514E4"/>
    <w:rPr>
      <w:rFonts w:ascii="monospace" w:hAnsi="monospace" w:cs="Times New Roman"/>
      <w:sz w:val="20"/>
    </w:rPr>
  </w:style>
  <w:style w:type="character" w:styleId="HTML1">
    <w:name w:val="HTML Acronym"/>
    <w:uiPriority w:val="99"/>
    <w:qFormat/>
    <w:rsid w:val="001514E4"/>
    <w:rPr>
      <w:rFonts w:cs="Times New Roman"/>
    </w:rPr>
  </w:style>
  <w:style w:type="character" w:styleId="HTML2">
    <w:name w:val="HTML Variable"/>
    <w:uiPriority w:val="99"/>
    <w:qFormat/>
    <w:rsid w:val="001514E4"/>
    <w:rPr>
      <w:rFonts w:cs="Times New Roman"/>
    </w:rPr>
  </w:style>
  <w:style w:type="character" w:styleId="aff0">
    <w:name w:val="Hyperlink"/>
    <w:qFormat/>
    <w:rsid w:val="001514E4"/>
    <w:rPr>
      <w:rFonts w:cs="Times New Roman"/>
      <w:color w:val="0000FF"/>
      <w:u w:val="none"/>
    </w:rPr>
  </w:style>
  <w:style w:type="character" w:styleId="HTML3">
    <w:name w:val="HTML Code"/>
    <w:uiPriority w:val="99"/>
    <w:qFormat/>
    <w:rsid w:val="001514E4"/>
    <w:rPr>
      <w:rFonts w:ascii="monospace" w:hAnsi="monospace" w:cs="Times New Roman"/>
      <w:sz w:val="20"/>
    </w:rPr>
  </w:style>
  <w:style w:type="character" w:styleId="aff1">
    <w:name w:val="annotation reference"/>
    <w:qFormat/>
    <w:rsid w:val="001514E4"/>
    <w:rPr>
      <w:rFonts w:cs="Times New Roman"/>
      <w:sz w:val="21"/>
    </w:rPr>
  </w:style>
  <w:style w:type="character" w:styleId="HTML4">
    <w:name w:val="HTML Cite"/>
    <w:uiPriority w:val="99"/>
    <w:qFormat/>
    <w:rsid w:val="001514E4"/>
    <w:rPr>
      <w:rFonts w:cs="Times New Roman"/>
    </w:rPr>
  </w:style>
  <w:style w:type="character" w:styleId="HTML5">
    <w:name w:val="HTML Keyboard"/>
    <w:uiPriority w:val="99"/>
    <w:qFormat/>
    <w:rsid w:val="001514E4"/>
    <w:rPr>
      <w:rFonts w:ascii="monospace" w:hAnsi="monospace" w:cs="Times New Roman"/>
      <w:sz w:val="20"/>
    </w:rPr>
  </w:style>
  <w:style w:type="character" w:styleId="HTML6">
    <w:name w:val="HTML Sample"/>
    <w:uiPriority w:val="99"/>
    <w:qFormat/>
    <w:rsid w:val="001514E4"/>
    <w:rPr>
      <w:rFonts w:ascii="monospace" w:hAnsi="monospace" w:cs="Times New Roman"/>
    </w:rPr>
  </w:style>
  <w:style w:type="character" w:customStyle="1" w:styleId="10">
    <w:name w:val="标题 1 字符"/>
    <w:link w:val="1"/>
    <w:uiPriority w:val="9"/>
    <w:qFormat/>
    <w:locked/>
    <w:rsid w:val="001514E4"/>
    <w:rPr>
      <w:rFonts w:ascii="Times New Roman" w:eastAsia="宋体" w:hAnsi="Times New Roman" w:cs="Times New Roman"/>
      <w:b/>
      <w:kern w:val="44"/>
      <w:sz w:val="44"/>
    </w:rPr>
  </w:style>
  <w:style w:type="character" w:customStyle="1" w:styleId="20">
    <w:name w:val="标题 2 字符"/>
    <w:link w:val="2"/>
    <w:uiPriority w:val="9"/>
    <w:qFormat/>
    <w:locked/>
    <w:rsid w:val="001514E4"/>
    <w:rPr>
      <w:rFonts w:ascii="Arial" w:eastAsia="黑体" w:hAnsi="Arial" w:cs="Times New Roman"/>
      <w:b/>
      <w:sz w:val="32"/>
    </w:rPr>
  </w:style>
  <w:style w:type="character" w:customStyle="1" w:styleId="30">
    <w:name w:val="标题 3 字符"/>
    <w:link w:val="3"/>
    <w:uiPriority w:val="9"/>
    <w:qFormat/>
    <w:locked/>
    <w:rsid w:val="001514E4"/>
    <w:rPr>
      <w:rFonts w:ascii="Times New Roman" w:eastAsia="宋体" w:hAnsi="Times New Roman" w:cs="Times New Roman"/>
      <w:b/>
      <w:sz w:val="32"/>
    </w:rPr>
  </w:style>
  <w:style w:type="character" w:customStyle="1" w:styleId="a7">
    <w:name w:val="批注文字 字符"/>
    <w:link w:val="a6"/>
    <w:qFormat/>
    <w:locked/>
    <w:rsid w:val="001514E4"/>
    <w:rPr>
      <w:rFonts w:ascii="Times New Roman" w:eastAsia="宋体" w:hAnsi="Times New Roman" w:cs="Times New Roman"/>
      <w:sz w:val="21"/>
    </w:rPr>
  </w:style>
  <w:style w:type="character" w:customStyle="1" w:styleId="af8">
    <w:name w:val="批注主题 字符"/>
    <w:link w:val="af7"/>
    <w:semiHidden/>
    <w:qFormat/>
    <w:locked/>
    <w:rsid w:val="001514E4"/>
    <w:rPr>
      <w:rFonts w:ascii="Times New Roman" w:eastAsia="宋体" w:hAnsi="Times New Roman" w:cs="Times New Roman"/>
      <w:b/>
      <w:sz w:val="21"/>
    </w:rPr>
  </w:style>
  <w:style w:type="character" w:customStyle="1" w:styleId="a5">
    <w:name w:val="文档结构图 字符"/>
    <w:link w:val="a4"/>
    <w:uiPriority w:val="99"/>
    <w:semiHidden/>
    <w:qFormat/>
    <w:locked/>
    <w:rsid w:val="001514E4"/>
    <w:rPr>
      <w:rFonts w:ascii="宋体" w:eastAsia="宋体" w:hAnsi="Times New Roman" w:cs="Times New Roman"/>
      <w:sz w:val="18"/>
    </w:rPr>
  </w:style>
  <w:style w:type="character" w:customStyle="1" w:styleId="32">
    <w:name w:val="正文文本 3 字符"/>
    <w:link w:val="31"/>
    <w:uiPriority w:val="99"/>
    <w:qFormat/>
    <w:locked/>
    <w:rsid w:val="001514E4"/>
    <w:rPr>
      <w:rFonts w:ascii="仿宋_GB2312" w:eastAsia="仿宋_GB2312" w:hAnsi="Arial" w:cs="Times New Roman"/>
      <w:sz w:val="28"/>
    </w:rPr>
  </w:style>
  <w:style w:type="character" w:customStyle="1" w:styleId="ab">
    <w:name w:val="正文文本缩进 字符"/>
    <w:link w:val="aa"/>
    <w:uiPriority w:val="99"/>
    <w:qFormat/>
    <w:locked/>
    <w:rsid w:val="001514E4"/>
    <w:rPr>
      <w:rFonts w:ascii="宋体" w:eastAsia="宋体" w:hAnsi="宋体" w:cs="Times New Roman"/>
      <w:color w:val="000000"/>
      <w:sz w:val="24"/>
    </w:rPr>
  </w:style>
  <w:style w:type="character" w:customStyle="1" w:styleId="PlainTextChar">
    <w:name w:val="Plain Text Char"/>
    <w:uiPriority w:val="99"/>
    <w:qFormat/>
    <w:locked/>
    <w:rsid w:val="001514E4"/>
    <w:rPr>
      <w:rFonts w:ascii="宋体" w:eastAsia="宋体" w:hAnsi="Courier New" w:cs="Times New Roman"/>
      <w:kern w:val="2"/>
      <w:sz w:val="21"/>
    </w:rPr>
  </w:style>
  <w:style w:type="character" w:customStyle="1" w:styleId="af">
    <w:name w:val="日期 字符"/>
    <w:link w:val="ae"/>
    <w:uiPriority w:val="99"/>
    <w:qFormat/>
    <w:locked/>
    <w:rsid w:val="001514E4"/>
    <w:rPr>
      <w:rFonts w:ascii="Times New Roman" w:eastAsia="宋体" w:hAnsi="Times New Roman" w:cs="Times New Roman"/>
      <w:b/>
      <w:sz w:val="28"/>
    </w:rPr>
  </w:style>
  <w:style w:type="character" w:customStyle="1" w:styleId="af1">
    <w:name w:val="批注框文本 字符"/>
    <w:link w:val="af0"/>
    <w:uiPriority w:val="99"/>
    <w:semiHidden/>
    <w:qFormat/>
    <w:locked/>
    <w:rsid w:val="001514E4"/>
    <w:rPr>
      <w:rFonts w:ascii="Times New Roman" w:eastAsia="宋体" w:hAnsi="Times New Roman" w:cs="Times New Roman"/>
      <w:sz w:val="18"/>
    </w:rPr>
  </w:style>
  <w:style w:type="character" w:customStyle="1" w:styleId="FooterChar">
    <w:name w:val="Footer Char"/>
    <w:uiPriority w:val="99"/>
    <w:locked/>
    <w:rsid w:val="001514E4"/>
    <w:rPr>
      <w:rFonts w:eastAsia="宋体" w:cs="Times New Roman"/>
      <w:sz w:val="18"/>
    </w:rPr>
  </w:style>
  <w:style w:type="character" w:customStyle="1" w:styleId="HeaderChar">
    <w:name w:val="Header Char"/>
    <w:uiPriority w:val="99"/>
    <w:qFormat/>
    <w:locked/>
    <w:rsid w:val="001514E4"/>
    <w:rPr>
      <w:rFonts w:eastAsia="宋体" w:cs="Times New Roman"/>
      <w:sz w:val="18"/>
    </w:rPr>
  </w:style>
  <w:style w:type="character" w:customStyle="1" w:styleId="af5">
    <w:name w:val="页眉 字符"/>
    <w:link w:val="af4"/>
    <w:uiPriority w:val="99"/>
    <w:semiHidden/>
    <w:qFormat/>
    <w:locked/>
    <w:rsid w:val="001514E4"/>
    <w:rPr>
      <w:sz w:val="18"/>
    </w:rPr>
  </w:style>
  <w:style w:type="character" w:customStyle="1" w:styleId="af3">
    <w:name w:val="页脚 字符"/>
    <w:link w:val="af2"/>
    <w:uiPriority w:val="99"/>
    <w:qFormat/>
    <w:locked/>
    <w:rsid w:val="001514E4"/>
    <w:rPr>
      <w:sz w:val="18"/>
    </w:rPr>
  </w:style>
  <w:style w:type="character" w:customStyle="1" w:styleId="ad">
    <w:name w:val="纯文本 字符"/>
    <w:link w:val="ac"/>
    <w:qFormat/>
    <w:locked/>
    <w:rsid w:val="001514E4"/>
    <w:rPr>
      <w:rFonts w:ascii="宋体" w:eastAsia="宋体" w:hAnsi="Courier New"/>
      <w:sz w:val="21"/>
    </w:rPr>
  </w:style>
  <w:style w:type="paragraph" w:customStyle="1" w:styleId="13">
    <w:name w:val="样式1"/>
    <w:basedOn w:val="a"/>
    <w:uiPriority w:val="99"/>
    <w:rsid w:val="001514E4"/>
    <w:pPr>
      <w:adjustRightInd w:val="0"/>
      <w:textAlignment w:val="baseline"/>
    </w:pPr>
    <w:rPr>
      <w:rFonts w:ascii="宋体" w:hAnsi="宋体" w:cs="宋体"/>
      <w:kern w:val="0"/>
    </w:rPr>
  </w:style>
  <w:style w:type="character" w:customStyle="1" w:styleId="apple-converted-space">
    <w:name w:val="apple-converted-space"/>
    <w:uiPriority w:val="99"/>
    <w:rsid w:val="001514E4"/>
    <w:rPr>
      <w:rFonts w:cs="Times New Roman"/>
    </w:rPr>
  </w:style>
  <w:style w:type="paragraph" w:customStyle="1" w:styleId="Char1CharCharCharCharCharChar">
    <w:name w:val="Char1 Char Char Char Char Char Char"/>
    <w:basedOn w:val="a"/>
    <w:uiPriority w:val="99"/>
    <w:qFormat/>
    <w:rsid w:val="001514E4"/>
    <w:rPr>
      <w:rFonts w:ascii="Tahoma" w:hAnsi="Tahoma" w:cs="Tahoma"/>
      <w:sz w:val="24"/>
      <w:szCs w:val="24"/>
    </w:rPr>
  </w:style>
  <w:style w:type="paragraph" w:customStyle="1" w:styleId="ParaCharCharChar1CharCharCharCharCharCharChar">
    <w:name w:val="默认段落字体 Para Char Char Char1 Char Char Char Char Char Char Char"/>
    <w:basedOn w:val="a"/>
    <w:uiPriority w:val="99"/>
    <w:qFormat/>
    <w:rsid w:val="001514E4"/>
    <w:pPr>
      <w:adjustRightInd w:val="0"/>
      <w:spacing w:line="360" w:lineRule="auto"/>
    </w:pPr>
  </w:style>
  <w:style w:type="character" w:customStyle="1" w:styleId="15">
    <w:name w:val="15"/>
    <w:uiPriority w:val="99"/>
    <w:qFormat/>
    <w:rsid w:val="001514E4"/>
    <w:rPr>
      <w:rFonts w:ascii="Times New Roman" w:hAnsi="Times New Roman"/>
      <w:color w:val="0000FF"/>
      <w:u w:val="single"/>
    </w:rPr>
  </w:style>
  <w:style w:type="paragraph" w:customStyle="1" w:styleId="Char">
    <w:name w:val="Char"/>
    <w:basedOn w:val="a"/>
    <w:qFormat/>
    <w:rsid w:val="001514E4"/>
    <w:rPr>
      <w:rFonts w:ascii="Tahoma" w:hAnsi="Tahoma" w:cs="Tahoma"/>
      <w:sz w:val="24"/>
      <w:szCs w:val="24"/>
    </w:rPr>
  </w:style>
  <w:style w:type="paragraph" w:customStyle="1" w:styleId="DL">
    <w:name w:val="D&amp;L"/>
    <w:basedOn w:val="af4"/>
    <w:uiPriority w:val="99"/>
    <w:qFormat/>
    <w:rsid w:val="001514E4"/>
    <w:pPr>
      <w:pBdr>
        <w:bottom w:val="thinThickSmallGap" w:sz="12" w:space="1" w:color="auto"/>
      </w:pBdr>
      <w:tabs>
        <w:tab w:val="clear" w:pos="4153"/>
        <w:tab w:val="clear" w:pos="8306"/>
      </w:tabs>
      <w:adjustRightInd w:val="0"/>
      <w:snapToGrid/>
      <w:spacing w:line="240" w:lineRule="atLeast"/>
      <w:textAlignment w:val="baseline"/>
    </w:pPr>
    <w:rPr>
      <w:sz w:val="24"/>
      <w:szCs w:val="24"/>
    </w:rPr>
  </w:style>
  <w:style w:type="paragraph" w:customStyle="1" w:styleId="CharCharCharCharCharCharChar1Char">
    <w:name w:val="Char Char Char Char Char Char Char1 Char"/>
    <w:basedOn w:val="a"/>
    <w:uiPriority w:val="99"/>
    <w:qFormat/>
    <w:rsid w:val="001514E4"/>
    <w:rPr>
      <w:rFonts w:ascii="Tahoma" w:hAnsi="Tahoma" w:cs="Tahoma"/>
      <w:sz w:val="24"/>
      <w:szCs w:val="24"/>
    </w:rPr>
  </w:style>
  <w:style w:type="paragraph" w:customStyle="1" w:styleId="xl31">
    <w:name w:val="xl31"/>
    <w:basedOn w:val="a"/>
    <w:uiPriority w:val="99"/>
    <w:qFormat/>
    <w:rsid w:val="001514E4"/>
    <w:pPr>
      <w:widowControl/>
      <w:spacing w:before="100" w:beforeAutospacing="1" w:after="100" w:afterAutospacing="1"/>
      <w:jc w:val="center"/>
    </w:pPr>
    <w:rPr>
      <w:rFonts w:ascii="宋体" w:hAnsi="宋体" w:cs="宋体"/>
      <w:b/>
      <w:bCs/>
      <w:kern w:val="0"/>
      <w:sz w:val="28"/>
      <w:szCs w:val="28"/>
    </w:rPr>
  </w:style>
  <w:style w:type="character" w:customStyle="1" w:styleId="100">
    <w:name w:val="10"/>
    <w:uiPriority w:val="99"/>
    <w:qFormat/>
    <w:rsid w:val="001514E4"/>
    <w:rPr>
      <w:rFonts w:ascii="Times New Roman" w:hAnsi="Times New Roman"/>
    </w:rPr>
  </w:style>
  <w:style w:type="character" w:customStyle="1" w:styleId="16">
    <w:name w:val="16"/>
    <w:uiPriority w:val="99"/>
    <w:rsid w:val="001514E4"/>
    <w:rPr>
      <w:rFonts w:ascii="Times New Roman" w:hAnsi="Times New Roman"/>
    </w:rPr>
  </w:style>
  <w:style w:type="paragraph" w:customStyle="1" w:styleId="14">
    <w:name w:val="列出段落1"/>
    <w:basedOn w:val="a"/>
    <w:uiPriority w:val="99"/>
    <w:qFormat/>
    <w:rsid w:val="001514E4"/>
    <w:pPr>
      <w:ind w:firstLineChars="200" w:firstLine="420"/>
    </w:pPr>
  </w:style>
  <w:style w:type="character" w:customStyle="1" w:styleId="tpccontent1">
    <w:name w:val="tpc_content1"/>
    <w:uiPriority w:val="99"/>
    <w:qFormat/>
    <w:rsid w:val="001514E4"/>
    <w:rPr>
      <w:sz w:val="13"/>
    </w:rPr>
  </w:style>
  <w:style w:type="paragraph" w:styleId="aff2">
    <w:name w:val="List Paragraph"/>
    <w:basedOn w:val="a"/>
    <w:uiPriority w:val="34"/>
    <w:qFormat/>
    <w:rsid w:val="001514E4"/>
    <w:pPr>
      <w:ind w:firstLineChars="200" w:firstLine="420"/>
    </w:pPr>
  </w:style>
  <w:style w:type="paragraph" w:customStyle="1" w:styleId="TableParagraph">
    <w:name w:val="Table Paragraph"/>
    <w:basedOn w:val="a"/>
    <w:qFormat/>
    <w:rsid w:val="001514E4"/>
    <w:pPr>
      <w:jc w:val="left"/>
    </w:pPr>
    <w:rPr>
      <w:rFonts w:ascii="Calibri" w:hAnsi="Calibri"/>
      <w:kern w:val="0"/>
      <w:sz w:val="22"/>
      <w:szCs w:val="22"/>
    </w:rPr>
  </w:style>
  <w:style w:type="character" w:customStyle="1" w:styleId="aff3">
    <w:name w:val="结束语 字符"/>
    <w:uiPriority w:val="99"/>
    <w:semiHidden/>
    <w:qFormat/>
    <w:rsid w:val="001514E4"/>
    <w:rPr>
      <w:kern w:val="2"/>
      <w:sz w:val="21"/>
      <w:szCs w:val="21"/>
    </w:rPr>
  </w:style>
  <w:style w:type="character" w:customStyle="1" w:styleId="aff4">
    <w:name w:val="正文文本 字符"/>
    <w:uiPriority w:val="99"/>
    <w:semiHidden/>
    <w:qFormat/>
    <w:rsid w:val="001514E4"/>
    <w:rPr>
      <w:kern w:val="2"/>
      <w:sz w:val="21"/>
      <w:szCs w:val="21"/>
    </w:rPr>
  </w:style>
  <w:style w:type="character" w:customStyle="1" w:styleId="22">
    <w:name w:val="正文文本缩进 2 字符"/>
    <w:uiPriority w:val="99"/>
    <w:semiHidden/>
    <w:qFormat/>
    <w:rsid w:val="001514E4"/>
    <w:rPr>
      <w:kern w:val="2"/>
      <w:sz w:val="21"/>
      <w:szCs w:val="21"/>
    </w:rPr>
  </w:style>
  <w:style w:type="character" w:customStyle="1" w:styleId="34">
    <w:name w:val="正文文本缩进 3 字符"/>
    <w:link w:val="33"/>
    <w:qFormat/>
    <w:rsid w:val="001514E4"/>
    <w:rPr>
      <w:rFonts w:ascii="Calibri" w:hAnsi="Calibri"/>
      <w:kern w:val="2"/>
      <w:sz w:val="16"/>
      <w:szCs w:val="24"/>
    </w:rPr>
  </w:style>
  <w:style w:type="character" w:customStyle="1" w:styleId="afa">
    <w:name w:val="正文文本首行缩进 字符"/>
    <w:link w:val="af9"/>
    <w:qFormat/>
    <w:rsid w:val="001514E4"/>
    <w:rPr>
      <w:rFonts w:ascii="等线" w:eastAsia="等线" w:hAnsi="等线"/>
      <w:kern w:val="2"/>
      <w:sz w:val="21"/>
      <w:szCs w:val="22"/>
    </w:rPr>
  </w:style>
  <w:style w:type="paragraph" w:customStyle="1" w:styleId="111">
    <w:name w:val="正文 1.1.1"/>
    <w:basedOn w:val="a"/>
    <w:next w:val="a"/>
    <w:qFormat/>
    <w:rsid w:val="001514E4"/>
    <w:pPr>
      <w:numPr>
        <w:numId w:val="1"/>
      </w:numPr>
      <w:tabs>
        <w:tab w:val="left" w:pos="851"/>
      </w:tabs>
      <w:outlineLvl w:val="2"/>
    </w:pPr>
    <w:rPr>
      <w:rFonts w:hAnsi="宋体"/>
      <w:color w:val="FF0000"/>
      <w:szCs w:val="24"/>
    </w:rPr>
  </w:style>
  <w:style w:type="paragraph" w:customStyle="1" w:styleId="00">
    <w:name w:val="正文_0_0"/>
    <w:qFormat/>
    <w:rsid w:val="001514E4"/>
    <w:pPr>
      <w:widowControl w:val="0"/>
      <w:jc w:val="both"/>
    </w:pPr>
    <w:rPr>
      <w:kern w:val="2"/>
      <w:sz w:val="21"/>
    </w:rPr>
  </w:style>
  <w:style w:type="paragraph" w:customStyle="1" w:styleId="CharCharCharChar">
    <w:name w:val="Char Char Char Char"/>
    <w:basedOn w:val="a"/>
    <w:qFormat/>
    <w:rsid w:val="001514E4"/>
    <w:pPr>
      <w:tabs>
        <w:tab w:val="left" w:pos="360"/>
      </w:tabs>
      <w:ind w:firstLineChars="150" w:firstLine="420"/>
    </w:pPr>
    <w:rPr>
      <w:rFonts w:ascii="Arial" w:hAnsi="Arial" w:cs="Arial"/>
      <w:sz w:val="20"/>
      <w:szCs w:val="20"/>
    </w:rPr>
  </w:style>
  <w:style w:type="paragraph" w:customStyle="1" w:styleId="Style4">
    <w:name w:val="_Style 4"/>
    <w:next w:val="a"/>
    <w:uiPriority w:val="99"/>
    <w:unhideWhenUsed/>
    <w:qFormat/>
    <w:rsid w:val="001514E4"/>
    <w:pPr>
      <w:widowControl w:val="0"/>
      <w:jc w:val="both"/>
    </w:pPr>
    <w:rPr>
      <w:kern w:val="2"/>
      <w:sz w:val="21"/>
      <w:szCs w:val="24"/>
    </w:rPr>
  </w:style>
  <w:style w:type="paragraph" w:customStyle="1" w:styleId="1Char">
    <w:name w:val="1 Char"/>
    <w:basedOn w:val="a"/>
    <w:qFormat/>
    <w:rsid w:val="001514E4"/>
    <w:pPr>
      <w:spacing w:line="360" w:lineRule="auto"/>
      <w:ind w:firstLineChars="200" w:firstLine="200"/>
    </w:pPr>
    <w:rPr>
      <w:szCs w:val="24"/>
    </w:rPr>
  </w:style>
  <w:style w:type="paragraph" w:customStyle="1" w:styleId="17">
    <w:name w:val="正文1"/>
    <w:qFormat/>
    <w:rsid w:val="001514E4"/>
    <w:rPr>
      <w:rFonts w:eastAsia="Times New Roman"/>
      <w:sz w:val="24"/>
      <w:szCs w:val="24"/>
    </w:rPr>
  </w:style>
  <w:style w:type="paragraph" w:customStyle="1" w:styleId="ParaCharCharCharCharCharCharCharCharChar1CharCharCharCharCharCharCharChar">
    <w:name w:val="默认段落字体 Para Char Char Char Char Char Char Char Char Char1 Char Char Char Char Char Char Char Char"/>
    <w:basedOn w:val="a4"/>
    <w:qFormat/>
    <w:rsid w:val="001514E4"/>
    <w:pPr>
      <w:shd w:val="clear" w:color="auto" w:fill="000080"/>
    </w:pPr>
    <w:rPr>
      <w:rFonts w:ascii="等线" w:eastAsia="等线" w:hAnsi="等线"/>
      <w:kern w:val="2"/>
      <w:sz w:val="21"/>
      <w:szCs w:val="24"/>
    </w:rPr>
  </w:style>
  <w:style w:type="paragraph" w:customStyle="1" w:styleId="Normal0">
    <w:name w:val="Normal_0"/>
    <w:qFormat/>
    <w:rsid w:val="001514E4"/>
    <w:rPr>
      <w:rFonts w:eastAsia="Times New Roman"/>
      <w:sz w:val="24"/>
      <w:szCs w:val="24"/>
    </w:rPr>
  </w:style>
  <w:style w:type="paragraph" w:customStyle="1" w:styleId="CharCharCharCharCharCharChar1CharCharCharCharCharCharChar">
    <w:name w:val="Char Char Char Char Char Char Char1 Char Char Char Char Char Char Char"/>
    <w:basedOn w:val="a"/>
    <w:qFormat/>
    <w:rsid w:val="001514E4"/>
    <w:rPr>
      <w:rFonts w:ascii="Tahoma" w:hAnsi="Tahoma"/>
      <w:sz w:val="24"/>
      <w:szCs w:val="20"/>
    </w:rPr>
  </w:style>
  <w:style w:type="paragraph" w:customStyle="1" w:styleId="CharCharChar">
    <w:name w:val="Char Char Char"/>
    <w:basedOn w:val="a"/>
    <w:qFormat/>
    <w:rsid w:val="001514E4"/>
    <w:rPr>
      <w:rFonts w:ascii="Tahoma" w:hAnsi="Tahoma"/>
      <w:sz w:val="24"/>
      <w:szCs w:val="20"/>
    </w:rPr>
  </w:style>
  <w:style w:type="paragraph" w:customStyle="1" w:styleId="aff5">
    <w:name w:val="目录"/>
    <w:basedOn w:val="a"/>
    <w:qFormat/>
    <w:rsid w:val="001514E4"/>
    <w:pPr>
      <w:widowControl/>
      <w:jc w:val="center"/>
    </w:pPr>
    <w:rPr>
      <w:rFonts w:ascii="宋体"/>
      <w:b/>
      <w:kern w:val="0"/>
      <w:sz w:val="36"/>
      <w:szCs w:val="24"/>
    </w:rPr>
  </w:style>
  <w:style w:type="paragraph" w:customStyle="1" w:styleId="300">
    <w:name w:val="正文_3_0"/>
    <w:qFormat/>
    <w:rsid w:val="001514E4"/>
    <w:pPr>
      <w:widowControl w:val="0"/>
      <w:jc w:val="both"/>
    </w:pPr>
    <w:rPr>
      <w:kern w:val="2"/>
      <w:sz w:val="21"/>
    </w:rPr>
  </w:style>
  <w:style w:type="paragraph" w:customStyle="1" w:styleId="211">
    <w:name w:val="正文空2格  1."/>
    <w:basedOn w:val="a"/>
    <w:qFormat/>
    <w:rsid w:val="001514E4"/>
    <w:pPr>
      <w:ind w:firstLineChars="200" w:firstLine="480"/>
    </w:pPr>
    <w:rPr>
      <w:rFonts w:cs="宋体"/>
      <w:sz w:val="28"/>
      <w:szCs w:val="20"/>
    </w:rPr>
  </w:style>
  <w:style w:type="paragraph" w:customStyle="1" w:styleId="Blockquote">
    <w:name w:val="Blockquote"/>
    <w:basedOn w:val="a"/>
    <w:qFormat/>
    <w:rsid w:val="001514E4"/>
    <w:pPr>
      <w:autoSpaceDE w:val="0"/>
      <w:autoSpaceDN w:val="0"/>
      <w:adjustRightInd w:val="0"/>
      <w:spacing w:before="100" w:after="100"/>
      <w:ind w:left="360" w:right="360"/>
      <w:jc w:val="left"/>
    </w:pPr>
    <w:rPr>
      <w:kern w:val="0"/>
      <w:sz w:val="24"/>
      <w:szCs w:val="20"/>
    </w:rPr>
  </w:style>
  <w:style w:type="paragraph" w:customStyle="1" w:styleId="23">
    <w:name w:val="样式2"/>
    <w:basedOn w:val="a"/>
    <w:link w:val="2CharChar"/>
    <w:qFormat/>
    <w:rsid w:val="001514E4"/>
    <w:pPr>
      <w:spacing w:line="600" w:lineRule="exact"/>
    </w:pPr>
    <w:rPr>
      <w:rFonts w:ascii="仿宋_GB2312" w:eastAsia="仿宋_GB2312" w:hAnsi="宋体"/>
      <w:b/>
      <w:sz w:val="32"/>
      <w:szCs w:val="32"/>
    </w:rPr>
  </w:style>
  <w:style w:type="paragraph" w:customStyle="1" w:styleId="Style55">
    <w:name w:val="_Style 55"/>
    <w:hidden/>
    <w:uiPriority w:val="99"/>
    <w:unhideWhenUsed/>
    <w:qFormat/>
    <w:rsid w:val="001514E4"/>
    <w:rPr>
      <w:kern w:val="2"/>
      <w:sz w:val="21"/>
      <w:szCs w:val="24"/>
    </w:rPr>
  </w:style>
  <w:style w:type="character" w:customStyle="1" w:styleId="18">
    <w:name w:val="日期 字符1"/>
    <w:qFormat/>
    <w:rsid w:val="001514E4"/>
    <w:rPr>
      <w:rFonts w:ascii="黑体" w:eastAsia="黑体" w:hAnsi="宋体"/>
      <w:b/>
      <w:bCs/>
      <w:color w:val="000000"/>
      <w:sz w:val="44"/>
      <w:szCs w:val="36"/>
    </w:rPr>
  </w:style>
  <w:style w:type="character" w:customStyle="1" w:styleId="19">
    <w:name w:val="正文文本缩进 字符1"/>
    <w:qFormat/>
    <w:rsid w:val="001514E4"/>
    <w:rPr>
      <w:rFonts w:ascii="仿宋_GB2312" w:eastAsia="仿宋_GB2312"/>
      <w:sz w:val="24"/>
      <w:szCs w:val="21"/>
    </w:rPr>
  </w:style>
  <w:style w:type="character" w:customStyle="1" w:styleId="aff6">
    <w:name w:val="纯文本字符"/>
    <w:qFormat/>
    <w:rsid w:val="001514E4"/>
    <w:rPr>
      <w:rFonts w:ascii="宋体" w:eastAsia="仿宋_GB2312" w:hAnsi="Courier New" w:cs="Courier New"/>
      <w:kern w:val="2"/>
      <w:sz w:val="32"/>
      <w:szCs w:val="21"/>
    </w:rPr>
  </w:style>
  <w:style w:type="character" w:customStyle="1" w:styleId="12">
    <w:name w:val="正文文本 字符1"/>
    <w:link w:val="a9"/>
    <w:qFormat/>
    <w:rsid w:val="001514E4"/>
    <w:rPr>
      <w:rFonts w:ascii="等线" w:eastAsia="等线" w:hAnsi="等线"/>
      <w:kern w:val="2"/>
      <w:sz w:val="21"/>
      <w:szCs w:val="24"/>
    </w:rPr>
  </w:style>
  <w:style w:type="character" w:customStyle="1" w:styleId="1a">
    <w:name w:val="页脚 字符1"/>
    <w:qFormat/>
    <w:rsid w:val="001514E4"/>
    <w:rPr>
      <w:sz w:val="18"/>
      <w:szCs w:val="24"/>
    </w:rPr>
  </w:style>
  <w:style w:type="character" w:customStyle="1" w:styleId="2CharChar">
    <w:name w:val="样式2 Char Char"/>
    <w:link w:val="23"/>
    <w:qFormat/>
    <w:rsid w:val="001514E4"/>
    <w:rPr>
      <w:rFonts w:ascii="仿宋_GB2312" w:eastAsia="仿宋_GB2312" w:hAnsi="宋体"/>
      <w:b/>
      <w:kern w:val="2"/>
      <w:sz w:val="32"/>
      <w:szCs w:val="32"/>
    </w:rPr>
  </w:style>
  <w:style w:type="character" w:customStyle="1" w:styleId="110">
    <w:name w:val="标题 1 字符1"/>
    <w:qFormat/>
    <w:rsid w:val="001514E4"/>
    <w:rPr>
      <w:rFonts w:ascii="Times New Roman" w:eastAsia="宋体" w:hAnsi="Times New Roman" w:cs="Times New Roman"/>
      <w:b/>
      <w:bCs/>
      <w:kern w:val="44"/>
      <w:sz w:val="44"/>
      <w:szCs w:val="44"/>
    </w:rPr>
  </w:style>
  <w:style w:type="character" w:customStyle="1" w:styleId="1b">
    <w:name w:val="页眉 字符1"/>
    <w:uiPriority w:val="99"/>
    <w:qFormat/>
    <w:rsid w:val="001514E4"/>
    <w:rPr>
      <w:sz w:val="18"/>
      <w:szCs w:val="24"/>
    </w:rPr>
  </w:style>
  <w:style w:type="character" w:customStyle="1" w:styleId="Char1">
    <w:name w:val="页眉 Char1"/>
    <w:uiPriority w:val="99"/>
    <w:semiHidden/>
    <w:qFormat/>
    <w:rsid w:val="001514E4"/>
    <w:rPr>
      <w:kern w:val="2"/>
      <w:sz w:val="18"/>
      <w:szCs w:val="18"/>
    </w:rPr>
  </w:style>
  <w:style w:type="character" w:customStyle="1" w:styleId="310">
    <w:name w:val="标题 3 字符1"/>
    <w:qFormat/>
    <w:rsid w:val="001514E4"/>
    <w:rPr>
      <w:rFonts w:ascii="Times New Roman" w:eastAsia="宋体" w:hAnsi="Times New Roman" w:cs="Times New Roman"/>
      <w:b/>
      <w:bCs/>
      <w:sz w:val="32"/>
      <w:szCs w:val="32"/>
    </w:rPr>
  </w:style>
  <w:style w:type="character" w:customStyle="1" w:styleId="1c">
    <w:name w:val="文档结构图 字符1"/>
    <w:semiHidden/>
    <w:qFormat/>
    <w:rsid w:val="001514E4"/>
    <w:rPr>
      <w:szCs w:val="24"/>
      <w:shd w:val="clear" w:color="auto" w:fill="000080"/>
    </w:rPr>
  </w:style>
  <w:style w:type="character" w:customStyle="1" w:styleId="212">
    <w:name w:val="标题 2 字符1"/>
    <w:qFormat/>
    <w:rsid w:val="001514E4"/>
    <w:rPr>
      <w:rFonts w:ascii="Arial" w:eastAsia="黑体" w:hAnsi="Arial" w:cs="Times New Roman"/>
      <w:b/>
      <w:bCs/>
      <w:sz w:val="32"/>
      <w:szCs w:val="32"/>
    </w:rPr>
  </w:style>
  <w:style w:type="character" w:customStyle="1" w:styleId="210">
    <w:name w:val="正文文本缩进 2 字符1"/>
    <w:link w:val="21"/>
    <w:qFormat/>
    <w:rsid w:val="001514E4"/>
    <w:rPr>
      <w:rFonts w:ascii="等线" w:eastAsia="等线" w:hAnsi="等线"/>
      <w:kern w:val="2"/>
      <w:sz w:val="21"/>
      <w:szCs w:val="24"/>
    </w:rPr>
  </w:style>
  <w:style w:type="character" w:customStyle="1" w:styleId="1d">
    <w:name w:val="批注框文本 字符1"/>
    <w:semiHidden/>
    <w:qFormat/>
    <w:rsid w:val="001514E4"/>
    <w:rPr>
      <w:sz w:val="18"/>
      <w:szCs w:val="18"/>
    </w:rPr>
  </w:style>
  <w:style w:type="character" w:customStyle="1" w:styleId="1e">
    <w:name w:val="纯文本 字符1"/>
    <w:qFormat/>
    <w:rsid w:val="001514E4"/>
    <w:rPr>
      <w:rFonts w:ascii="宋体" w:hAnsi="Courier New"/>
    </w:rPr>
  </w:style>
  <w:style w:type="character" w:customStyle="1" w:styleId="Char0">
    <w:name w:val="批注文字 Char"/>
    <w:qFormat/>
    <w:rsid w:val="001514E4"/>
    <w:rPr>
      <w:kern w:val="2"/>
      <w:sz w:val="21"/>
      <w:szCs w:val="24"/>
    </w:rPr>
  </w:style>
  <w:style w:type="character" w:customStyle="1" w:styleId="11">
    <w:name w:val="结束语 字符1"/>
    <w:link w:val="a8"/>
    <w:qFormat/>
    <w:rsid w:val="001514E4"/>
    <w:rPr>
      <w:rFonts w:ascii="Calibri" w:eastAsia="等线" w:hAnsi="Calibri"/>
      <w:kern w:val="2"/>
      <w:sz w:val="21"/>
      <w:szCs w:val="22"/>
    </w:rPr>
  </w:style>
  <w:style w:type="character" w:customStyle="1" w:styleId="aff7">
    <w:name w:val="正文首行缩进 字符"/>
    <w:uiPriority w:val="99"/>
    <w:semiHidden/>
    <w:qFormat/>
    <w:rsid w:val="001514E4"/>
  </w:style>
  <w:style w:type="character" w:customStyle="1" w:styleId="24">
    <w:name w:val="正文文本缩进 字符2"/>
    <w:uiPriority w:val="99"/>
    <w:semiHidden/>
    <w:qFormat/>
    <w:rsid w:val="001514E4"/>
    <w:rPr>
      <w:rFonts w:ascii="Times New Roman" w:eastAsia="宋体" w:hAnsi="Times New Roman" w:cs="Times New Roman"/>
      <w:szCs w:val="24"/>
    </w:rPr>
  </w:style>
  <w:style w:type="character" w:customStyle="1" w:styleId="1f">
    <w:name w:val="批注文字 字符1"/>
    <w:uiPriority w:val="99"/>
    <w:semiHidden/>
    <w:qFormat/>
    <w:rsid w:val="001514E4"/>
    <w:rPr>
      <w:rFonts w:ascii="Times New Roman" w:eastAsia="宋体" w:hAnsi="Times New Roman" w:cs="Times New Roman"/>
      <w:szCs w:val="24"/>
    </w:rPr>
  </w:style>
  <w:style w:type="character" w:customStyle="1" w:styleId="25">
    <w:name w:val="正文文本 字符2"/>
    <w:uiPriority w:val="99"/>
    <w:semiHidden/>
    <w:qFormat/>
    <w:rsid w:val="001514E4"/>
    <w:rPr>
      <w:rFonts w:ascii="Times New Roman" w:eastAsia="宋体" w:hAnsi="Times New Roman" w:cs="Times New Roman"/>
      <w:szCs w:val="24"/>
    </w:rPr>
  </w:style>
  <w:style w:type="character" w:customStyle="1" w:styleId="1f0">
    <w:name w:val="批注主题 字符1"/>
    <w:uiPriority w:val="99"/>
    <w:semiHidden/>
    <w:qFormat/>
    <w:rsid w:val="001514E4"/>
    <w:rPr>
      <w:rFonts w:ascii="Times New Roman" w:eastAsia="宋体" w:hAnsi="Times New Roman" w:cs="Times New Roman"/>
      <w:b/>
      <w:bCs/>
      <w:szCs w:val="24"/>
    </w:rPr>
  </w:style>
  <w:style w:type="character" w:customStyle="1" w:styleId="26">
    <w:name w:val="结束语 字符2"/>
    <w:uiPriority w:val="99"/>
    <w:semiHidden/>
    <w:rsid w:val="001514E4"/>
    <w:rPr>
      <w:rFonts w:ascii="Times New Roman" w:eastAsia="宋体" w:hAnsi="Times New Roman" w:cs="Times New Roman"/>
      <w:szCs w:val="24"/>
    </w:rPr>
  </w:style>
  <w:style w:type="character" w:customStyle="1" w:styleId="27">
    <w:name w:val="页眉 字符2"/>
    <w:uiPriority w:val="99"/>
    <w:semiHidden/>
    <w:rsid w:val="001514E4"/>
    <w:rPr>
      <w:rFonts w:ascii="Times New Roman" w:eastAsia="宋体" w:hAnsi="Times New Roman" w:cs="Times New Roman"/>
      <w:sz w:val="18"/>
      <w:szCs w:val="18"/>
    </w:rPr>
  </w:style>
  <w:style w:type="character" w:customStyle="1" w:styleId="28">
    <w:name w:val="批注框文本 字符2"/>
    <w:uiPriority w:val="99"/>
    <w:semiHidden/>
    <w:qFormat/>
    <w:rsid w:val="001514E4"/>
    <w:rPr>
      <w:rFonts w:ascii="Times New Roman" w:eastAsia="宋体" w:hAnsi="Times New Roman" w:cs="Times New Roman"/>
      <w:sz w:val="18"/>
      <w:szCs w:val="18"/>
    </w:rPr>
  </w:style>
  <w:style w:type="character" w:customStyle="1" w:styleId="29">
    <w:name w:val="日期 字符2"/>
    <w:uiPriority w:val="99"/>
    <w:semiHidden/>
    <w:rsid w:val="001514E4"/>
    <w:rPr>
      <w:rFonts w:ascii="Times New Roman" w:eastAsia="宋体" w:hAnsi="Times New Roman" w:cs="Times New Roman"/>
      <w:szCs w:val="24"/>
    </w:rPr>
  </w:style>
  <w:style w:type="character" w:customStyle="1" w:styleId="2a">
    <w:name w:val="纯文本 字符2"/>
    <w:uiPriority w:val="99"/>
    <w:semiHidden/>
    <w:qFormat/>
    <w:rsid w:val="001514E4"/>
    <w:rPr>
      <w:rFonts w:ascii="等线" w:hAnsi="Courier New" w:cs="Courier New"/>
      <w:szCs w:val="24"/>
    </w:rPr>
  </w:style>
  <w:style w:type="character" w:customStyle="1" w:styleId="2b">
    <w:name w:val="文档结构图 字符2"/>
    <w:uiPriority w:val="99"/>
    <w:semiHidden/>
    <w:qFormat/>
    <w:rsid w:val="001514E4"/>
    <w:rPr>
      <w:rFonts w:ascii="Microsoft YaHei UI" w:eastAsia="Microsoft YaHei UI" w:hAnsi="Times New Roman" w:cs="Times New Roman"/>
      <w:sz w:val="18"/>
      <w:szCs w:val="18"/>
    </w:rPr>
  </w:style>
  <w:style w:type="character" w:customStyle="1" w:styleId="220">
    <w:name w:val="正文文本缩进 2 字符2"/>
    <w:uiPriority w:val="99"/>
    <w:semiHidden/>
    <w:qFormat/>
    <w:rsid w:val="001514E4"/>
    <w:rPr>
      <w:rFonts w:ascii="Times New Roman" w:eastAsia="宋体" w:hAnsi="Times New Roman" w:cs="Times New Roman"/>
      <w:szCs w:val="24"/>
    </w:rPr>
  </w:style>
  <w:style w:type="character" w:customStyle="1" w:styleId="2c">
    <w:name w:val="正文首行缩进 字符2"/>
    <w:uiPriority w:val="99"/>
    <w:semiHidden/>
    <w:qFormat/>
    <w:rsid w:val="001514E4"/>
  </w:style>
  <w:style w:type="character" w:customStyle="1" w:styleId="2d">
    <w:name w:val="页脚 字符2"/>
    <w:uiPriority w:val="99"/>
    <w:semiHidden/>
    <w:qFormat/>
    <w:rsid w:val="001514E4"/>
    <w:rPr>
      <w:rFonts w:ascii="Times New Roman" w:eastAsia="宋体" w:hAnsi="Times New Roman" w:cs="Times New Roman"/>
      <w:sz w:val="18"/>
      <w:szCs w:val="18"/>
    </w:rPr>
  </w:style>
  <w:style w:type="character" w:customStyle="1" w:styleId="311">
    <w:name w:val="正文文本缩进 3 字符1"/>
    <w:uiPriority w:val="99"/>
    <w:semiHidden/>
    <w:qFormat/>
    <w:rsid w:val="001514E4"/>
    <w:rPr>
      <w:rFonts w:ascii="Times New Roman" w:eastAsia="宋体" w:hAnsi="Times New Roman" w:cs="Times New Roman"/>
      <w:sz w:val="16"/>
      <w:szCs w:val="16"/>
    </w:rPr>
  </w:style>
  <w:style w:type="table" w:customStyle="1" w:styleId="1f1">
    <w:name w:val="网格型1"/>
    <w:basedOn w:val="a1"/>
    <w:qFormat/>
    <w:rsid w:val="001514E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未处理的提及1"/>
    <w:basedOn w:val="a0"/>
    <w:uiPriority w:val="99"/>
    <w:semiHidden/>
    <w:unhideWhenUsed/>
    <w:rsid w:val="000D373A"/>
    <w:rPr>
      <w:color w:val="605E5C"/>
      <w:shd w:val="clear" w:color="auto" w:fill="E1DFDD"/>
    </w:rPr>
  </w:style>
  <w:style w:type="paragraph" w:styleId="2e">
    <w:name w:val="Body Text First Indent 2"/>
    <w:basedOn w:val="aa"/>
    <w:link w:val="2f"/>
    <w:uiPriority w:val="99"/>
    <w:semiHidden/>
    <w:unhideWhenUsed/>
    <w:locked/>
    <w:rsid w:val="009F2EC0"/>
    <w:pPr>
      <w:spacing w:after="120"/>
      <w:ind w:leftChars="200" w:left="420" w:firstLineChars="200" w:firstLine="420"/>
    </w:pPr>
    <w:rPr>
      <w:rFonts w:ascii="Times New Roman" w:hAnsi="Times New Roman"/>
      <w:color w:val="auto"/>
      <w:kern w:val="2"/>
      <w:sz w:val="21"/>
      <w:szCs w:val="21"/>
    </w:rPr>
  </w:style>
  <w:style w:type="character" w:customStyle="1" w:styleId="2f">
    <w:name w:val="正文文本首行缩进 2 字符"/>
    <w:basedOn w:val="ab"/>
    <w:link w:val="2e"/>
    <w:uiPriority w:val="99"/>
    <w:semiHidden/>
    <w:rsid w:val="009F2EC0"/>
    <w:rPr>
      <w:rFonts w:ascii="宋体" w:eastAsia="宋体" w:hAnsi="宋体" w:cs="Times New Roman"/>
      <w:color w:val="000000"/>
      <w:kern w:val="2"/>
      <w:sz w:val="21"/>
      <w:szCs w:val="21"/>
    </w:rPr>
  </w:style>
  <w:style w:type="paragraph" w:customStyle="1" w:styleId="Normal1">
    <w:name w:val="Normal_1"/>
    <w:qFormat/>
    <w:rsid w:val="008E787A"/>
    <w:pPr>
      <w:widowControl w:val="0"/>
      <w:jc w:val="both"/>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7812308">
      <w:bodyDiv w:val="1"/>
      <w:marLeft w:val="0"/>
      <w:marRight w:val="0"/>
      <w:marTop w:val="0"/>
      <w:marBottom w:val="0"/>
      <w:divBdr>
        <w:top w:val="none" w:sz="0" w:space="0" w:color="auto"/>
        <w:left w:val="none" w:sz="0" w:space="0" w:color="auto"/>
        <w:bottom w:val="none" w:sz="0" w:space="0" w:color="auto"/>
        <w:right w:val="none" w:sz="0" w:space="0" w:color="auto"/>
      </w:divBdr>
    </w:div>
    <w:div w:id="1770199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1</Pages>
  <Words>205</Words>
  <Characters>1172</Characters>
  <Application>Microsoft Office Word</Application>
  <DocSecurity>0</DocSecurity>
  <Lines>9</Lines>
  <Paragraphs>2</Paragraphs>
  <ScaleCrop>false</ScaleCrop>
  <Company>China</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Administrator</cp:lastModifiedBy>
  <cp:revision>223</cp:revision>
  <cp:lastPrinted>2021-06-30T09:51:00Z</cp:lastPrinted>
  <dcterms:created xsi:type="dcterms:W3CDTF">2017-06-11T01:45:00Z</dcterms:created>
  <dcterms:modified xsi:type="dcterms:W3CDTF">2021-07-08T06:56:00Z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