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bCs/>
          <w:color w:val="000000"/>
        </w:rPr>
      </w:pPr>
    </w:p>
    <w:p>
      <w:pPr>
        <w:spacing w:line="600" w:lineRule="exact"/>
        <w:rPr>
          <w:rFonts w:ascii="黑体" w:hAnsi="黑体" w:eastAsia="黑体"/>
          <w:bCs/>
          <w:color w:val="000000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招标人容缺受理承诺书（样本）</w:t>
      </w:r>
    </w:p>
    <w:p>
      <w:pPr>
        <w:spacing w:line="600" w:lineRule="exact"/>
        <w:ind w:firstLine="560" w:firstLineChars="200"/>
        <w:rPr>
          <w:rFonts w:ascii="仿宋_GB2312" w:hAnsi="宋体"/>
          <w:bCs/>
          <w:color w:val="000000"/>
          <w:sz w:val="28"/>
          <w:szCs w:val="28"/>
        </w:rPr>
      </w:pPr>
    </w:p>
    <w:p>
      <w:pPr>
        <w:spacing w:line="600" w:lineRule="exact"/>
        <w:rPr>
          <w:rFonts w:ascii="仿宋_GB2312" w:hAnsi="宋体"/>
          <w:bCs/>
          <w:color w:val="000000"/>
        </w:rPr>
      </w:pPr>
      <w:r>
        <w:rPr>
          <w:rFonts w:hint="eastAsia" w:ascii="仿宋_GB2312" w:hAnsi="宋体"/>
          <w:bCs/>
          <w:color w:val="000000"/>
        </w:rPr>
        <w:t>芜湖市公共资源交易中心（含四县分中心）</w:t>
      </w:r>
    </w:p>
    <w:p>
      <w:pPr>
        <w:spacing w:line="600" w:lineRule="exact"/>
        <w:ind w:firstLine="640" w:firstLineChars="200"/>
        <w:rPr>
          <w:rFonts w:ascii="仿宋_GB2312" w:hAnsi="宋体"/>
          <w:bCs/>
          <w:color w:val="000000"/>
        </w:rPr>
      </w:pPr>
      <w:r>
        <w:rPr>
          <w:rFonts w:hint="eastAsia" w:ascii="仿宋_GB2312" w:hAnsi="宋体"/>
          <w:bCs/>
          <w:color w:val="000000"/>
        </w:rPr>
        <w:t>我单位于  年  月  日在系统平台提交</w:t>
      </w:r>
      <w:r>
        <w:rPr>
          <w:rFonts w:hint="eastAsia" w:ascii="仿宋_GB2312" w:hAnsi="宋体"/>
          <w:bCs/>
          <w:color w:val="000000"/>
          <w:u w:val="single"/>
        </w:rPr>
        <w:t xml:space="preserve">         </w:t>
      </w:r>
      <w:r>
        <w:rPr>
          <w:rFonts w:hint="eastAsia" w:ascii="仿宋_GB2312" w:hAnsi="宋体"/>
          <w:bCs/>
          <w:color w:val="000000"/>
        </w:rPr>
        <w:t>项目受理登记申请，因我单位缺少以下材料，</w:t>
      </w:r>
    </w:p>
    <w:p>
      <w:pPr>
        <w:spacing w:line="600" w:lineRule="exact"/>
        <w:ind w:firstLine="640" w:firstLineChars="200"/>
        <w:rPr>
          <w:rFonts w:ascii="仿宋_GB2312" w:hAnsi="宋体"/>
          <w:bCs/>
          <w:color w:val="000000"/>
        </w:rPr>
      </w:pPr>
      <w:r>
        <w:rPr>
          <w:rFonts w:hint="eastAsia" w:ascii="仿宋_GB2312" w:hAnsi="宋体"/>
          <w:bCs/>
          <w:color w:val="000000"/>
        </w:rPr>
        <w:t>1、</w:t>
      </w:r>
    </w:p>
    <w:p>
      <w:pPr>
        <w:spacing w:line="600" w:lineRule="exact"/>
        <w:ind w:firstLine="640" w:firstLineChars="200"/>
        <w:rPr>
          <w:rFonts w:ascii="仿宋_GB2312" w:hAnsi="宋体"/>
          <w:bCs/>
          <w:color w:val="000000"/>
        </w:rPr>
      </w:pPr>
      <w:r>
        <w:rPr>
          <w:rFonts w:hint="eastAsia" w:ascii="仿宋_GB2312" w:hAnsi="宋体"/>
          <w:bCs/>
          <w:color w:val="000000"/>
        </w:rPr>
        <w:t>2、</w:t>
      </w:r>
    </w:p>
    <w:p>
      <w:pPr>
        <w:spacing w:line="600" w:lineRule="exact"/>
        <w:ind w:firstLine="640" w:firstLineChars="200"/>
        <w:rPr>
          <w:rFonts w:ascii="仿宋_GB2312" w:hAnsi="宋体"/>
          <w:bCs/>
          <w:color w:val="000000"/>
        </w:rPr>
      </w:pPr>
      <w:r>
        <w:rPr>
          <w:rFonts w:hint="eastAsia" w:ascii="仿宋_GB2312" w:hAnsi="宋体"/>
          <w:bCs/>
          <w:color w:val="000000"/>
        </w:rPr>
        <w:t>3、</w:t>
      </w:r>
    </w:p>
    <w:p>
      <w:pPr>
        <w:spacing w:line="600" w:lineRule="exact"/>
        <w:ind w:firstLine="640" w:firstLineChars="200"/>
        <w:rPr>
          <w:rFonts w:ascii="仿宋_GB2312" w:hAnsi="宋体"/>
          <w:bCs/>
          <w:color w:val="000000"/>
        </w:rPr>
      </w:pPr>
      <w:r>
        <w:rPr>
          <w:rFonts w:hint="eastAsia" w:ascii="仿宋_GB2312" w:hAnsi="宋体"/>
          <w:bCs/>
          <w:color w:val="000000"/>
        </w:rPr>
        <w:t>现申请办理容缺登记，根据《</w:t>
      </w:r>
      <w:r>
        <w:rPr>
          <w:rFonts w:hint="eastAsia" w:ascii="仿宋_GB2312"/>
        </w:rPr>
        <w:t>芜湖市公共资源交易中心进场交易政府性项目容缺受理制度（试行）</w:t>
      </w:r>
      <w:r>
        <w:rPr>
          <w:rFonts w:hint="eastAsia" w:ascii="仿宋_GB2312" w:hAnsi="宋体"/>
          <w:bCs/>
          <w:color w:val="000000"/>
        </w:rPr>
        <w:t>》要求，作出以下承诺，</w:t>
      </w:r>
    </w:p>
    <w:p>
      <w:pPr>
        <w:spacing w:line="600" w:lineRule="exact"/>
        <w:ind w:firstLine="640" w:firstLineChars="200"/>
        <w:rPr>
          <w:rFonts w:ascii="仿宋_GB2312" w:hAnsi="宋体"/>
          <w:bCs/>
          <w:color w:val="000000"/>
        </w:rPr>
      </w:pPr>
      <w:r>
        <w:rPr>
          <w:rFonts w:hint="eastAsia" w:ascii="仿宋_GB2312" w:hAnsi="宋体"/>
          <w:bCs/>
          <w:color w:val="000000"/>
        </w:rPr>
        <w:t>1、我单位将在项目招标过程中收集容缺资料并自行妥善保管。</w:t>
      </w:r>
    </w:p>
    <w:p>
      <w:pPr>
        <w:spacing w:line="6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2、我单位对容缺资料的真实性、完整性负责。</w:t>
      </w:r>
    </w:p>
    <w:p>
      <w:pPr>
        <w:spacing w:line="6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3、若我单位未按承诺收集、保存相关容缺资料，由此产生的一切责任与后果由我单位自行承担。</w:t>
      </w:r>
    </w:p>
    <w:p>
      <w:pPr>
        <w:spacing w:line="600" w:lineRule="exact"/>
        <w:ind w:right="560"/>
        <w:jc w:val="center"/>
        <w:rPr>
          <w:rFonts w:hint="eastAsia" w:ascii="仿宋_GB2312"/>
          <w:lang w:val="en-US" w:eastAsia="zh-CN"/>
        </w:rPr>
      </w:pPr>
    </w:p>
    <w:p>
      <w:pPr>
        <w:spacing w:line="600" w:lineRule="exact"/>
        <w:ind w:right="560"/>
        <w:jc w:val="center"/>
        <w:rPr>
          <w:rFonts w:hint="eastAsia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 xml:space="preserve">                             </w:t>
      </w:r>
    </w:p>
    <w:p>
      <w:pPr>
        <w:spacing w:line="600" w:lineRule="exact"/>
        <w:ind w:right="560"/>
        <w:jc w:val="center"/>
        <w:rPr>
          <w:rFonts w:ascii="仿宋_GB2312"/>
        </w:rPr>
      </w:pPr>
      <w:r>
        <w:rPr>
          <w:rFonts w:hint="eastAsia" w:ascii="仿宋_GB2312"/>
          <w:lang w:val="en-US" w:eastAsia="zh-CN"/>
        </w:rPr>
        <w:t xml:space="preserve">                            </w:t>
      </w:r>
      <w:r>
        <w:rPr>
          <w:rFonts w:hint="eastAsia" w:ascii="仿宋_GB2312"/>
        </w:rPr>
        <w:t>单位：</w:t>
      </w:r>
      <w:bookmarkStart w:id="0" w:name="_GoBack"/>
      <w:bookmarkEnd w:id="0"/>
    </w:p>
    <w:p>
      <w:pPr>
        <w:spacing w:line="600" w:lineRule="exact"/>
        <w:ind w:right="560"/>
        <w:jc w:val="right"/>
        <w:rPr>
          <w:rFonts w:ascii="仿宋_GB2312"/>
        </w:rPr>
      </w:pPr>
      <w:r>
        <w:rPr>
          <w:rFonts w:hint="eastAsia" w:ascii="仿宋_GB2312"/>
          <w:lang w:val="en-US" w:eastAsia="zh-CN"/>
        </w:rPr>
        <w:t xml:space="preserve">   </w:t>
      </w:r>
      <w:r>
        <w:rPr>
          <w:rFonts w:hint="eastAsia" w:ascii="仿宋_GB2312"/>
        </w:rPr>
        <w:t>签字（盖章）：</w:t>
      </w:r>
    </w:p>
    <w:p>
      <w:pPr>
        <w:spacing w:line="600" w:lineRule="exact"/>
        <w:ind w:right="560" w:firstLine="5760" w:firstLineChars="1800"/>
        <w:jc w:val="both"/>
      </w:pPr>
      <w:r>
        <w:rPr>
          <w:rFonts w:hint="eastAsia" w:ascii="仿宋_GB231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74114"/>
    <w:rsid w:val="228D237D"/>
    <w:rsid w:val="34367141"/>
    <w:rsid w:val="44A9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2021-10-18T03:32:00Z</dcterms:created>
  <dc:creator>Administrator</dc:creator>
  <cp:lastModifiedBy>无名</cp:lastModifiedBy>
  <dcterms:modified xsi:type="dcterms:W3CDTF">2021-10-18T06:52:11Z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EB90FDE17C114B46BE2579CE21821157</vt:lpwstr>
  </property>
</Properties>
</file>